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01"/>
        <w:gridCol w:w="7070"/>
        <w:gridCol w:w="4123"/>
      </w:tblGrid>
      <w:tr w:rsidR="00071FE3" w:rsidRPr="00A72A05" w14:paraId="4D70899B" w14:textId="77777777" w:rsidTr="00EE0BF1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0FD" w14:textId="287DCDFC" w:rsidR="00071FE3" w:rsidRPr="00F166C6" w:rsidRDefault="00071FE3" w:rsidP="0007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EXC-01-02-02A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99F" w14:textId="1B032722" w:rsidR="00071FE3" w:rsidRPr="00F166C6" w:rsidRDefault="00071FE3" w:rsidP="00071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 w:bidi="ar-JO"/>
              </w:rPr>
              <w:t>Form Number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9E59" w14:textId="77777777" w:rsidR="00071FE3" w:rsidRPr="00F166C6" w:rsidRDefault="00071FE3" w:rsidP="00071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Form:</w:t>
            </w:r>
          </w:p>
          <w:p w14:paraId="3099D0B3" w14:textId="73112A44" w:rsidR="00071FE3" w:rsidRPr="00F166C6" w:rsidRDefault="00071FE3" w:rsidP="00071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Course Syllabus</w:t>
            </w:r>
          </w:p>
        </w:tc>
      </w:tr>
      <w:tr w:rsidR="00447E50" w:rsidRPr="00A72A05" w14:paraId="4E968C32" w14:textId="77777777" w:rsidTr="00D7311E">
        <w:trPr>
          <w:trHeight w:val="59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615F" w14:textId="77777777" w:rsidR="00447E50" w:rsidRPr="00F166C6" w:rsidRDefault="00447E50" w:rsidP="00447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  <w:lang w:val="en-GB" w:eastAsia="en-GB" w:bidi="ar-JO"/>
              </w:rPr>
              <w:t xml:space="preserve">2963/2022/24/3/2 </w:t>
            </w:r>
          </w:p>
          <w:p w14:paraId="250D201B" w14:textId="20676C87" w:rsidR="00447E50" w:rsidRPr="00F166C6" w:rsidRDefault="00447E50" w:rsidP="0044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  <w:lang w:val="en-GB" w:eastAsia="en-GB" w:bidi="ar-JO"/>
              </w:rPr>
              <w:t>5/12/2022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2E8" w14:textId="414B1747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 w:bidi="ar-JO"/>
              </w:rPr>
              <w:t>Issue Number and Date</w:t>
            </w:r>
          </w:p>
        </w:tc>
        <w:tc>
          <w:tcPr>
            <w:tcW w:w="1473" w:type="pct"/>
            <w:vMerge/>
          </w:tcPr>
          <w:p w14:paraId="23CB3D5E" w14:textId="77777777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E50" w:rsidRPr="00A72A05" w14:paraId="1622A3D6" w14:textId="77777777" w:rsidTr="00823828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14B" w14:textId="361366FF" w:rsidR="00447E50" w:rsidRPr="00F166C6" w:rsidRDefault="00146276" w:rsidP="0044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2/(26/11</w:t>
            </w:r>
            <w:r w:rsidR="00447E50" w:rsidRPr="00F166C6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/2023)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2FB1" w14:textId="1CA8D8E3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 w:bidi="ar-JO"/>
              </w:rPr>
              <w:t>Number and Date of Revision or Modification</w:t>
            </w:r>
          </w:p>
        </w:tc>
        <w:tc>
          <w:tcPr>
            <w:tcW w:w="1473" w:type="pct"/>
            <w:vMerge/>
          </w:tcPr>
          <w:p w14:paraId="7372C144" w14:textId="77777777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E50" w:rsidRPr="00A72A05" w14:paraId="62FFD87C" w14:textId="77777777" w:rsidTr="00823828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422" w14:textId="3E124BAC" w:rsidR="00447E50" w:rsidRPr="00F166C6" w:rsidRDefault="00447E50" w:rsidP="0044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50/2023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1D4" w14:textId="5797F758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 w:bidi="ar-JO"/>
              </w:rPr>
              <w:t>Deans Council Approval Decision Number</w:t>
            </w:r>
          </w:p>
        </w:tc>
        <w:tc>
          <w:tcPr>
            <w:tcW w:w="1473" w:type="pct"/>
            <w:vMerge/>
          </w:tcPr>
          <w:p w14:paraId="5674A727" w14:textId="77777777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E50" w:rsidRPr="00A72A05" w14:paraId="0E804082" w14:textId="77777777" w:rsidTr="00823828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FB0" w14:textId="5EEDDA60" w:rsidR="00447E50" w:rsidRPr="00F166C6" w:rsidRDefault="00447E50" w:rsidP="00447E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26/12/2023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A3C" w14:textId="58DE8095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 w:bidi="ar-JO"/>
              </w:rPr>
              <w:t>The Date of the Deans Council Approval Decision</w:t>
            </w:r>
          </w:p>
        </w:tc>
        <w:tc>
          <w:tcPr>
            <w:tcW w:w="1473" w:type="pct"/>
            <w:vMerge/>
          </w:tcPr>
          <w:p w14:paraId="6FF3E2D6" w14:textId="77777777" w:rsidR="00447E50" w:rsidRPr="00F166C6" w:rsidRDefault="00447E50" w:rsidP="00447E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E3" w:rsidRPr="00A72A05" w14:paraId="5DC64D8D" w14:textId="77777777" w:rsidTr="00EE0BF1">
        <w:trPr>
          <w:trHeight w:val="30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5ED0" w14:textId="7B854831" w:rsidR="00071FE3" w:rsidRPr="00F166C6" w:rsidRDefault="008D563B" w:rsidP="00C62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563B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16</w:t>
            </w:r>
          </w:p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EC0" w14:textId="7C20B984" w:rsidR="00071FE3" w:rsidRPr="00F166C6" w:rsidRDefault="00071FE3" w:rsidP="00071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GB" w:bidi="ar-JO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 w:bidi="ar-JO"/>
              </w:rPr>
              <w:t>Number of Pages</w:t>
            </w:r>
          </w:p>
        </w:tc>
        <w:tc>
          <w:tcPr>
            <w:tcW w:w="1473" w:type="pct"/>
            <w:vMerge/>
          </w:tcPr>
          <w:p w14:paraId="384AA93D" w14:textId="77777777" w:rsidR="00071FE3" w:rsidRPr="00F166C6" w:rsidRDefault="00071FE3" w:rsidP="00071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6BDCC" w14:textId="55BDC4C7" w:rsidR="00932DE9" w:rsidRPr="00F166C6" w:rsidRDefault="00932DE9" w:rsidP="00071FE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45"/>
        <w:gridCol w:w="5455"/>
        <w:gridCol w:w="7688"/>
      </w:tblGrid>
      <w:tr w:rsidR="00C74756" w:rsidRPr="00A72A05" w14:paraId="1DFE6E9F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F54D843" w14:textId="1903C986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4F95F2D" w14:textId="72EDC9A5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748" w:type="pct"/>
            <w:shd w:val="clear" w:color="auto" w:fill="auto"/>
          </w:tcPr>
          <w:p w14:paraId="4DC51D36" w14:textId="71D860B8" w:rsidR="00C74756" w:rsidRPr="00931425" w:rsidRDefault="00EF2C92" w:rsidP="00071FE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31425">
              <w:rPr>
                <w:rFonts w:asciiTheme="majorBidi" w:hAnsiTheme="majorBidi" w:cstheme="majorBidi"/>
                <w:sz w:val="24"/>
                <w:szCs w:val="24"/>
              </w:rPr>
              <w:t>Specialty Hospital Clerkship (1)</w:t>
            </w:r>
          </w:p>
        </w:tc>
      </w:tr>
      <w:tr w:rsidR="00C74756" w:rsidRPr="00A72A05" w14:paraId="6A366EEA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4E6809C" w14:textId="4156C91C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59E0B903" w14:textId="52A2FE60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2748" w:type="pct"/>
            <w:shd w:val="clear" w:color="auto" w:fill="auto"/>
          </w:tcPr>
          <w:p w14:paraId="1D2687DA" w14:textId="239E621F" w:rsidR="00C74756" w:rsidRPr="00931425" w:rsidRDefault="00EF2C92" w:rsidP="00071FE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931425">
              <w:rPr>
                <w:rFonts w:asciiTheme="majorBidi" w:hAnsiTheme="majorBidi" w:cstheme="majorBidi"/>
                <w:sz w:val="24"/>
                <w:szCs w:val="24"/>
              </w:rPr>
              <w:t>1203726</w:t>
            </w:r>
          </w:p>
        </w:tc>
      </w:tr>
      <w:tr w:rsidR="00C74756" w:rsidRPr="00A72A05" w14:paraId="723464C3" w14:textId="77777777" w:rsidTr="00C74756">
        <w:trPr>
          <w:trHeight w:val="312"/>
          <w:jc w:val="center"/>
        </w:trPr>
        <w:tc>
          <w:tcPr>
            <w:tcW w:w="302" w:type="pct"/>
            <w:vMerge w:val="restart"/>
            <w:shd w:val="clear" w:color="auto" w:fill="auto"/>
            <w:vAlign w:val="center"/>
          </w:tcPr>
          <w:p w14:paraId="4549F41A" w14:textId="396E1030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50" w:type="pct"/>
            <w:shd w:val="clear" w:color="auto" w:fill="auto"/>
          </w:tcPr>
          <w:p w14:paraId="41267544" w14:textId="52BABE09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 (Theory, Practical)</w:t>
            </w:r>
          </w:p>
        </w:tc>
        <w:tc>
          <w:tcPr>
            <w:tcW w:w="2748" w:type="pct"/>
            <w:shd w:val="clear" w:color="auto" w:fill="auto"/>
          </w:tcPr>
          <w:p w14:paraId="36BFABF3" w14:textId="0990F370" w:rsidR="00C74756" w:rsidRPr="00A72A05" w:rsidRDefault="00EF2C92" w:rsidP="00071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756" w:rsidRPr="00A72A05">
              <w:rPr>
                <w:rFonts w:ascii="Times New Roman" w:hAnsi="Times New Roman" w:cs="Times New Roman"/>
                <w:sz w:val="24"/>
                <w:szCs w:val="24"/>
              </w:rPr>
              <w:t>, Pract</w:t>
            </w:r>
            <w:bookmarkStart w:id="0" w:name="_GoBack"/>
            <w:bookmarkEnd w:id="0"/>
            <w:r w:rsidR="00C74756" w:rsidRPr="00A72A05">
              <w:rPr>
                <w:rFonts w:ascii="Times New Roman" w:hAnsi="Times New Roman" w:cs="Times New Roman"/>
                <w:sz w:val="24"/>
                <w:szCs w:val="24"/>
              </w:rPr>
              <w:t>ical</w:t>
            </w:r>
          </w:p>
        </w:tc>
      </w:tr>
      <w:tr w:rsidR="00C74756" w:rsidRPr="00A72A05" w14:paraId="458CCE4F" w14:textId="77777777" w:rsidTr="00C74756">
        <w:trPr>
          <w:trHeight w:val="312"/>
          <w:jc w:val="center"/>
        </w:trPr>
        <w:tc>
          <w:tcPr>
            <w:tcW w:w="302" w:type="pct"/>
            <w:vMerge/>
            <w:vAlign w:val="center"/>
          </w:tcPr>
          <w:p w14:paraId="5F0A84B9" w14:textId="77777777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pct"/>
            <w:shd w:val="clear" w:color="auto" w:fill="auto"/>
          </w:tcPr>
          <w:p w14:paraId="31929F06" w14:textId="56236584" w:rsidR="00C74756" w:rsidRPr="00A72A05" w:rsidRDefault="00C74756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Hours (Theory, Practical)</w:t>
            </w:r>
          </w:p>
        </w:tc>
        <w:tc>
          <w:tcPr>
            <w:tcW w:w="2748" w:type="pct"/>
            <w:shd w:val="clear" w:color="auto" w:fill="auto"/>
          </w:tcPr>
          <w:p w14:paraId="60EB7FA5" w14:textId="7907BC4E" w:rsidR="00C74756" w:rsidRPr="00A72A05" w:rsidRDefault="00C87E85" w:rsidP="00071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74756" w:rsidRPr="00A72A05">
              <w:rPr>
                <w:rFonts w:ascii="Times New Roman" w:hAnsi="Times New Roman" w:cs="Times New Roman"/>
                <w:sz w:val="24"/>
                <w:szCs w:val="24"/>
              </w:rPr>
              <w:t>, Practical</w:t>
            </w:r>
          </w:p>
        </w:tc>
      </w:tr>
      <w:tr w:rsidR="00C87E85" w:rsidRPr="00A72A05" w14:paraId="240829D9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5D37FB8" w14:textId="4E6FD32F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5DD79992" w14:textId="310C689F" w:rsidR="00C87E85" w:rsidRPr="00A72A05" w:rsidRDefault="00C87E85" w:rsidP="00B641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Prerequisites/</w:t>
            </w: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Corequisites</w:t>
            </w:r>
          </w:p>
        </w:tc>
        <w:tc>
          <w:tcPr>
            <w:tcW w:w="2748" w:type="pct"/>
            <w:shd w:val="clear" w:color="auto" w:fill="auto"/>
          </w:tcPr>
          <w:p w14:paraId="332B6D2D" w14:textId="27249941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E85" w:rsidRPr="00A72A05" w14:paraId="0B3C54BA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683A1CC8" w14:textId="3305926F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186F1247" w14:textId="2AE15B2E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Title</w:t>
            </w:r>
          </w:p>
        </w:tc>
        <w:tc>
          <w:tcPr>
            <w:tcW w:w="2748" w:type="pct"/>
            <w:shd w:val="clear" w:color="auto" w:fill="auto"/>
          </w:tcPr>
          <w:p w14:paraId="781CFDAA" w14:textId="33FA9A4D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r w:rsidRPr="00F166C6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</w:p>
        </w:tc>
      </w:tr>
      <w:tr w:rsidR="00C87E85" w:rsidRPr="00A72A05" w14:paraId="1A1E8BA1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48B21B0" w14:textId="77CF766D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89826AC" w14:textId="5006075E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Code</w:t>
            </w:r>
          </w:p>
        </w:tc>
        <w:tc>
          <w:tcPr>
            <w:tcW w:w="2748" w:type="pct"/>
            <w:shd w:val="clear" w:color="auto" w:fill="auto"/>
          </w:tcPr>
          <w:p w14:paraId="50103DC5" w14:textId="6DBE10F4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85" w:rsidRPr="00A72A05" w14:paraId="5A27B078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0DF69E5" w14:textId="6CFF2616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35EE37D4" w14:textId="3655F26A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School/ Center</w:t>
            </w:r>
          </w:p>
        </w:tc>
        <w:tc>
          <w:tcPr>
            <w:tcW w:w="2748" w:type="pct"/>
            <w:shd w:val="clear" w:color="auto" w:fill="auto"/>
          </w:tcPr>
          <w:p w14:paraId="0EE09E5B" w14:textId="64ACFBF6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</w:p>
        </w:tc>
      </w:tr>
      <w:tr w:rsidR="00C87E85" w:rsidRPr="00A72A05" w14:paraId="3A18E736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3FA9DA43" w14:textId="136508D0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227210A" w14:textId="4E5F306C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748" w:type="pct"/>
            <w:shd w:val="clear" w:color="auto" w:fill="auto"/>
          </w:tcPr>
          <w:p w14:paraId="622B81A1" w14:textId="6D43B26B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Biopharmaceutics</w:t>
            </w:r>
            <w:r w:rsidRPr="00F16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Pharmacy</w:t>
            </w:r>
          </w:p>
        </w:tc>
      </w:tr>
      <w:tr w:rsidR="00C87E85" w:rsidRPr="00A72A05" w14:paraId="7EF14080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686AE7C5" w14:textId="260FDFEB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84A52A5" w14:textId="6512E4EE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Level </w:t>
            </w:r>
          </w:p>
        </w:tc>
        <w:tc>
          <w:tcPr>
            <w:tcW w:w="2748" w:type="pct"/>
            <w:shd w:val="clear" w:color="auto" w:fill="auto"/>
          </w:tcPr>
          <w:p w14:paraId="06517B3B" w14:textId="1342B8A9" w:rsidR="00C87E85" w:rsidRPr="00A72A05" w:rsidRDefault="00C87E85" w:rsidP="00C74756">
            <w:pPr>
              <w:tabs>
                <w:tab w:val="left" w:pos="8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</w:tr>
      <w:tr w:rsidR="00C87E85" w:rsidRPr="00A72A05" w14:paraId="7F08312B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84465F0" w14:textId="4A0DF15E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950" w:type="pct"/>
            <w:shd w:val="clear" w:color="auto" w:fill="auto"/>
          </w:tcPr>
          <w:p w14:paraId="43077058" w14:textId="042D93F7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Study and Semester (s)</w:t>
            </w:r>
          </w:p>
        </w:tc>
        <w:tc>
          <w:tcPr>
            <w:tcW w:w="2748" w:type="pct"/>
            <w:shd w:val="clear" w:color="auto" w:fill="auto"/>
          </w:tcPr>
          <w:p w14:paraId="0F6DB6BD" w14:textId="302EBDF3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CE3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B72CE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B72CE3">
              <w:rPr>
                <w:rFonts w:asciiTheme="majorBidi" w:hAnsiTheme="majorBidi" w:cstheme="majorBidi"/>
                <w:sz w:val="24"/>
                <w:szCs w:val="24"/>
              </w:rPr>
              <w:t xml:space="preserve"> Year, 2</w:t>
            </w:r>
            <w:r w:rsidRPr="00B72CE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B72CE3">
              <w:rPr>
                <w:rFonts w:asciiTheme="majorBidi" w:hAnsiTheme="majorBidi" w:cstheme="majorBidi"/>
                <w:sz w:val="24"/>
                <w:szCs w:val="24"/>
              </w:rPr>
              <w:t xml:space="preserve">  Semester</w:t>
            </w:r>
          </w:p>
        </w:tc>
      </w:tr>
      <w:tr w:rsidR="00C87E85" w:rsidRPr="00A72A05" w14:paraId="7BB92658" w14:textId="77777777" w:rsidTr="00C74756">
        <w:trPr>
          <w:trHeight w:val="340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8534DE2" w14:textId="13F1896E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EDFBC55" w14:textId="08DD31CD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Department(s) Involved in Teaching the Course</w:t>
            </w:r>
          </w:p>
        </w:tc>
        <w:tc>
          <w:tcPr>
            <w:tcW w:w="2748" w:type="pct"/>
            <w:shd w:val="clear" w:color="auto" w:fill="auto"/>
          </w:tcPr>
          <w:p w14:paraId="5848CBA4" w14:textId="1A7479E3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C87E85" w:rsidRPr="00A72A05" w14:paraId="43A2E40E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9010106" w14:textId="45237998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690EAD2" w14:textId="3DF3B0FA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 Learning Language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008D3124" w14:textId="55811AF4" w:rsidR="00C87E85" w:rsidRPr="00A72A05" w:rsidDel="000E10C1" w:rsidRDefault="00C87E85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C87E85" w:rsidRPr="00A72A05" w14:paraId="0EF24F86" w14:textId="77777777" w:rsidTr="00C74756">
        <w:trPr>
          <w:trHeight w:val="340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5B13CCD8" w14:textId="07D07B05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1A66505" w14:textId="7821266F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Types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077E2F89" w14:textId="3518B5AC" w:rsidR="00C87E85" w:rsidRPr="00A72A05" w:rsidRDefault="00822E93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17279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E85" w:rsidRPr="00A72A0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87E85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Face to face learning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99430524"/>
              </w:sdtPr>
              <w:sdtEndPr/>
              <w:sdtContent>
                <w:r w:rsidR="00C87E85" w:rsidRPr="00F166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7E85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Blended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0431422"/>
              </w:sdtPr>
              <w:sdtEndPr/>
              <w:sdtContent>
                <w:r w:rsidR="00C87E85" w:rsidRPr="00F166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87E85" w:rsidRPr="00A72A05">
              <w:rPr>
                <w:rFonts w:ascii="Times New Roman" w:hAnsi="Times New Roman" w:cs="Times New Roman"/>
                <w:sz w:val="24"/>
                <w:szCs w:val="24"/>
              </w:rPr>
              <w:t>Fully online</w:t>
            </w:r>
          </w:p>
        </w:tc>
      </w:tr>
      <w:tr w:rsidR="00C87E85" w:rsidRPr="00A72A05" w14:paraId="11AFE1DF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0E1765D" w14:textId="040EF850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486877A" w14:textId="4ECC6502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Online Platforms(s)</w:t>
            </w:r>
          </w:p>
        </w:tc>
        <w:tc>
          <w:tcPr>
            <w:tcW w:w="2748" w:type="pct"/>
            <w:shd w:val="clear" w:color="auto" w:fill="auto"/>
            <w:vAlign w:val="center"/>
          </w:tcPr>
          <w:p w14:paraId="18084E48" w14:textId="7372E01F" w:rsidR="00C87E85" w:rsidRPr="00A72A05" w:rsidRDefault="00822E93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505148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848018093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7E85" w:rsidRPr="00A72A05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  <w:r w:rsidR="00C87E85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Moodle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04453507"/>
              </w:sdtPr>
              <w:sdtEndPr/>
              <w:sdtContent>
                <w:sdt>
                  <w:sdtPr>
                    <w:rPr>
                      <w:rFonts w:ascii="Times New Roman" w:eastAsia="MS Gothic" w:hAnsi="Times New Roman" w:cs="Times New Roman"/>
                      <w:sz w:val="24"/>
                      <w:szCs w:val="24"/>
                    </w:rPr>
                    <w:id w:val="-90182350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7E85" w:rsidRPr="00F166C6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☒</w:t>
                    </w:r>
                  </w:sdtContent>
                </w:sdt>
              </w:sdtContent>
            </w:sdt>
            <w:r w:rsidR="00C87E85" w:rsidRPr="00A72A05">
              <w:rPr>
                <w:rFonts w:ascii="Times New Roman" w:hAnsi="Times New Roman" w:cs="Times New Roman"/>
                <w:sz w:val="24"/>
                <w:szCs w:val="24"/>
              </w:rPr>
              <w:t>Microsoft Teams</w:t>
            </w:r>
          </w:p>
        </w:tc>
      </w:tr>
      <w:tr w:rsidR="00C87E85" w:rsidRPr="00A72A05" w14:paraId="129541F3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378E6F4" w14:textId="62ADFF1A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7040E84B" w14:textId="4EB82F0E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Issuing Date</w:t>
            </w:r>
          </w:p>
        </w:tc>
        <w:tc>
          <w:tcPr>
            <w:tcW w:w="2748" w:type="pct"/>
            <w:shd w:val="clear" w:color="auto" w:fill="auto"/>
          </w:tcPr>
          <w:p w14:paraId="2FA61C37" w14:textId="4FAC26A5" w:rsidR="00C87E85" w:rsidRPr="00A72A05" w:rsidRDefault="00C87E85" w:rsidP="00DB62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November 2024</w:t>
            </w:r>
          </w:p>
        </w:tc>
      </w:tr>
      <w:tr w:rsidR="00C87E85" w:rsidRPr="00A72A05" w14:paraId="480539EC" w14:textId="77777777" w:rsidTr="00C74756">
        <w:trPr>
          <w:trHeight w:val="312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30FC433" w14:textId="5B52281D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0EE67F7E" w14:textId="76DF7FDB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 Date</w:t>
            </w:r>
          </w:p>
        </w:tc>
        <w:tc>
          <w:tcPr>
            <w:tcW w:w="2748" w:type="pct"/>
            <w:shd w:val="clear" w:color="auto" w:fill="auto"/>
          </w:tcPr>
          <w:p w14:paraId="3BB5C9A3" w14:textId="2563CCB3" w:rsidR="00C87E85" w:rsidRPr="00A72A05" w:rsidRDefault="00C87E85" w:rsidP="00071F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November 26, 2024</w:t>
            </w:r>
          </w:p>
        </w:tc>
      </w:tr>
    </w:tbl>
    <w:p w14:paraId="00ECC231" w14:textId="77777777" w:rsidR="006D38A8" w:rsidRPr="00F166C6" w:rsidRDefault="006D38A8" w:rsidP="00932DE9">
      <w:pPr>
        <w:ind w:left="-81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1869959A" w14:textId="174285D9" w:rsidR="00932DE9" w:rsidRPr="00A72A05" w:rsidRDefault="008C533A" w:rsidP="00071F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71552" w:rsidRPr="00A72A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Course Coordinator: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994"/>
      </w:tblGrid>
      <w:tr w:rsidR="00932DE9" w:rsidRPr="00A72A05" w14:paraId="38F8CC9B" w14:textId="77777777" w:rsidTr="00DF0335">
        <w:trPr>
          <w:trHeight w:val="350"/>
          <w:jc w:val="center"/>
        </w:trPr>
        <w:tc>
          <w:tcPr>
            <w:tcW w:w="5000" w:type="pct"/>
          </w:tcPr>
          <w:p w14:paraId="259CEAF8" w14:textId="77777777" w:rsidR="00932DE9" w:rsidRPr="00A72A05" w:rsidRDefault="00932DE9" w:rsidP="00EC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94D83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Contact hours:</w:t>
            </w:r>
          </w:p>
          <w:p w14:paraId="0FEF0483" w14:textId="77777777" w:rsidR="00932DE9" w:rsidRPr="00A72A05" w:rsidRDefault="00932DE9" w:rsidP="0049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Office number:</w:t>
            </w:r>
            <w:r w:rsidR="00494D83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Phone number:</w:t>
            </w:r>
          </w:p>
          <w:p w14:paraId="5F8CD5F4" w14:textId="77777777" w:rsidR="00387FDA" w:rsidRPr="00A72A05" w:rsidRDefault="00932DE9" w:rsidP="0049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14:paraId="3BCE1D6B" w14:textId="44A803A8" w:rsidR="00932DE9" w:rsidRPr="00A72A05" w:rsidRDefault="00932DE9" w:rsidP="00932DE9">
      <w:pPr>
        <w:rPr>
          <w:rFonts w:ascii="Times New Roman" w:hAnsi="Times New Roman" w:cs="Times New Roman"/>
          <w:sz w:val="24"/>
          <w:szCs w:val="24"/>
        </w:rPr>
      </w:pPr>
    </w:p>
    <w:p w14:paraId="7CA11CBE" w14:textId="20E26185" w:rsidR="00071FE3" w:rsidRPr="00A72A05" w:rsidRDefault="00071FE3" w:rsidP="00932DE9">
      <w:pPr>
        <w:rPr>
          <w:rFonts w:ascii="Times New Roman" w:hAnsi="Times New Roman" w:cs="Times New Roman"/>
          <w:sz w:val="24"/>
          <w:szCs w:val="24"/>
        </w:rPr>
      </w:pPr>
    </w:p>
    <w:p w14:paraId="27C3E2FD" w14:textId="16AA23D7" w:rsidR="00071FE3" w:rsidRPr="00A72A05" w:rsidRDefault="00071FE3" w:rsidP="00932DE9">
      <w:pPr>
        <w:rPr>
          <w:rFonts w:ascii="Times New Roman" w:hAnsi="Times New Roman" w:cs="Times New Roman"/>
          <w:sz w:val="24"/>
          <w:szCs w:val="24"/>
        </w:rPr>
      </w:pPr>
    </w:p>
    <w:p w14:paraId="182DB2D8" w14:textId="7B2BD2D3" w:rsidR="00071FE3" w:rsidRPr="00A72A05" w:rsidRDefault="00071FE3" w:rsidP="00932DE9">
      <w:pPr>
        <w:rPr>
          <w:rFonts w:ascii="Times New Roman" w:hAnsi="Times New Roman" w:cs="Times New Roman"/>
          <w:sz w:val="24"/>
          <w:szCs w:val="24"/>
        </w:rPr>
      </w:pPr>
    </w:p>
    <w:p w14:paraId="5B43E628" w14:textId="77777777" w:rsidR="00C62B1E" w:rsidRPr="00A72A05" w:rsidRDefault="00C62B1E" w:rsidP="00932DE9">
      <w:pPr>
        <w:rPr>
          <w:rFonts w:ascii="Times New Roman" w:hAnsi="Times New Roman" w:cs="Times New Roman"/>
          <w:sz w:val="24"/>
          <w:szCs w:val="24"/>
        </w:rPr>
      </w:pPr>
    </w:p>
    <w:p w14:paraId="559D89BA" w14:textId="2C6DB13B" w:rsidR="00932DE9" w:rsidRPr="00A72A05" w:rsidRDefault="008C533A" w:rsidP="00071F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271552" w:rsidRPr="00A72A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Other </w:t>
      </w:r>
      <w:r w:rsidR="00EE0BF1" w:rsidRPr="00A72A0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nstructors: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4"/>
      </w:tblGrid>
      <w:tr w:rsidR="00932DE9" w:rsidRPr="00A72A05" w14:paraId="67FC162A" w14:textId="77777777" w:rsidTr="00071FE3">
        <w:trPr>
          <w:trHeight w:val="301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756C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Name:</w:t>
            </w:r>
            <w:r w:rsidR="004229A3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14:paraId="40DA6356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Office number:</w:t>
            </w:r>
          </w:p>
          <w:p w14:paraId="1521AF70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14:paraId="48542352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5EDBCD24" w14:textId="77777777" w:rsidR="004229A3" w:rsidRPr="00A72A05" w:rsidRDefault="004229A3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Contact hours:</w:t>
            </w:r>
          </w:p>
          <w:p w14:paraId="3159BB71" w14:textId="77777777" w:rsidR="004229A3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229A3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5A789DF7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Office number:</w:t>
            </w:r>
          </w:p>
          <w:p w14:paraId="6050E43F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</w:p>
          <w:p w14:paraId="1A5124B9" w14:textId="77777777" w:rsidR="00932DE9" w:rsidRPr="00A72A05" w:rsidRDefault="00932DE9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35FA8CE6" w14:textId="77777777" w:rsidR="004229A3" w:rsidRPr="00A72A05" w:rsidRDefault="004229A3" w:rsidP="00EE0B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Contact hours:</w:t>
            </w:r>
          </w:p>
        </w:tc>
      </w:tr>
    </w:tbl>
    <w:p w14:paraId="4CEB3574" w14:textId="77777777" w:rsidR="004229A3" w:rsidRPr="00A72A05" w:rsidRDefault="004229A3" w:rsidP="00932DE9">
      <w:pPr>
        <w:ind w:left="-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E8811" w14:textId="698CDFD4" w:rsidR="00932DE9" w:rsidRPr="00A72A05" w:rsidRDefault="008C533A" w:rsidP="00071F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271552" w:rsidRPr="00A72A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4EB4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Co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>rse Description: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94"/>
      </w:tblGrid>
      <w:tr w:rsidR="00932DE9" w:rsidRPr="00A72A05" w14:paraId="4BD434EA" w14:textId="77777777" w:rsidTr="00DF0335">
        <w:trPr>
          <w:trHeight w:val="1052"/>
          <w:jc w:val="center"/>
        </w:trPr>
        <w:tc>
          <w:tcPr>
            <w:tcW w:w="5000" w:type="pct"/>
          </w:tcPr>
          <w:p w14:paraId="0966E7B8" w14:textId="1F914492" w:rsidR="00271552" w:rsidRPr="004A3CB0" w:rsidRDefault="00C87E85" w:rsidP="002E1DF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Students will practice in a specific medical specialty to improve his knowledge and clinical skills </w:t>
            </w:r>
            <w:r w:rsidRPr="001550AF">
              <w:t>(</w:t>
            </w:r>
            <w:r w:rsidR="00975EE9" w:rsidRPr="001550AF">
              <w:t xml:space="preserve">One advanced rotation, no rotation is repeated </w:t>
            </w:r>
            <w:r w:rsidR="00F50403" w:rsidRPr="001550AF">
              <w:t>from general</w:t>
            </w:r>
            <w:r w:rsidRPr="001550AF">
              <w:t xml:space="preserve"> hospital training 1 and 2</w:t>
            </w:r>
            <w:r w:rsidR="002E1DF1">
              <w:t xml:space="preserve">. Examples of such rotations </w:t>
            </w:r>
            <w:r w:rsidR="001550AF">
              <w:t xml:space="preserve">including </w:t>
            </w:r>
            <w:r w:rsidR="002E1DF1">
              <w:t>Neonatal ICU, Neuro-ICU, Bone marrow transplantation, Neurology</w:t>
            </w:r>
            <w:r w:rsidRPr="001550AF">
              <w:t>.</w:t>
            </w:r>
            <w:r w:rsidR="001550AF">
              <w:t>√</w:t>
            </w:r>
            <w:r>
              <w:t xml:space="preserve"> This clerkship allows students to tailor their education to best meet their career goal.</w:t>
            </w:r>
          </w:p>
        </w:tc>
      </w:tr>
    </w:tbl>
    <w:p w14:paraId="5F264B87" w14:textId="7C5A4F6D" w:rsidR="00EE0BF1" w:rsidRPr="00A72A05" w:rsidRDefault="00EE0BF1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607E7" w14:textId="5C05D30F" w:rsidR="006236E2" w:rsidRPr="00A72A05" w:rsidRDefault="006236E2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EC2FC" w14:textId="77777777" w:rsidR="006236E2" w:rsidRPr="00A72A05" w:rsidRDefault="006236E2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82FE1" w14:textId="0720F267" w:rsidR="00932DE9" w:rsidRPr="00A72A05" w:rsidRDefault="008C533A" w:rsidP="00EE0BF1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71552" w:rsidRPr="00A72A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D188E5E" w:rsidRPr="00A72A05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EF4CE27" w:rsidRPr="00A72A05">
        <w:rPr>
          <w:rFonts w:ascii="Times New Roman" w:hAnsi="Times New Roman" w:cs="Times New Roman"/>
          <w:b/>
          <w:bCs/>
          <w:sz w:val="24"/>
          <w:szCs w:val="24"/>
        </w:rPr>
        <w:t>Intended Learning O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>utcomes</w:t>
      </w:r>
      <w:r w:rsidR="00EE0BF1" w:rsidRPr="00A72A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41EEEA85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1EEEA85" w:rsidRPr="00A72A05">
        <w:rPr>
          <w:rFonts w:ascii="Times New Roman" w:hAnsi="Times New Roman" w:cs="Times New Roman"/>
          <w:sz w:val="24"/>
          <w:szCs w:val="24"/>
        </w:rPr>
        <w:t>(</w:t>
      </w:r>
      <w:r w:rsidR="57467812" w:rsidRPr="00A72A05">
        <w:rPr>
          <w:rFonts w:ascii="Times New Roman" w:hAnsi="Times New Roman" w:cs="Times New Roman"/>
          <w:sz w:val="24"/>
          <w:szCs w:val="24"/>
        </w:rPr>
        <w:t xml:space="preserve">To be used in designing the matrix linking the intended learning outcomes of the course </w:t>
      </w:r>
      <w:r w:rsidR="1B24C2EB" w:rsidRPr="00A72A05">
        <w:rPr>
          <w:rFonts w:ascii="Times New Roman" w:hAnsi="Times New Roman" w:cs="Times New Roman"/>
          <w:sz w:val="24"/>
          <w:szCs w:val="24"/>
        </w:rPr>
        <w:t>with</w:t>
      </w:r>
      <w:r w:rsidR="57467812" w:rsidRPr="00A72A05">
        <w:rPr>
          <w:rFonts w:ascii="Times New Roman" w:hAnsi="Times New Roman" w:cs="Times New Roman"/>
          <w:sz w:val="24"/>
          <w:szCs w:val="24"/>
        </w:rPr>
        <w:t xml:space="preserve"> the intended learning outcomes of the program</w:t>
      </w:r>
      <w:r w:rsidR="41EEEA85" w:rsidRPr="00A72A05">
        <w:rPr>
          <w:rFonts w:ascii="Times New Roman" w:hAnsi="Times New Roman" w:cs="Times New Roman"/>
          <w:sz w:val="24"/>
          <w:szCs w:val="24"/>
        </w:rPr>
        <w:t>)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A56338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lastRenderedPageBreak/>
        <w:t>PLO1</w:t>
      </w:r>
      <w:r w:rsidRPr="00A72A05">
        <w:rPr>
          <w:rFonts w:ascii="Times New Roman" w:hAnsi="Times New Roman" w:cs="Times New Roman"/>
          <w:sz w:val="24"/>
          <w:szCs w:val="24"/>
        </w:rPr>
        <w:tab/>
        <w:t>Develop a critical understanding of the research process by undertaking an in-depth piece of research in an area relevant to pharmacy practice.</w:t>
      </w:r>
    </w:p>
    <w:p w14:paraId="33DC04B5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PLO2</w:t>
      </w:r>
      <w:r w:rsidRPr="00A72A05">
        <w:rPr>
          <w:rFonts w:ascii="Times New Roman" w:hAnsi="Times New Roman" w:cs="Times New Roman"/>
          <w:sz w:val="24"/>
          <w:szCs w:val="24"/>
        </w:rPr>
        <w:tab/>
        <w:t>Demonstrate a systematic understanding of the aetiology, pathogenesis and drug management of specified disease states and critically analyse the evidence base for the drug management of these disease states.</w:t>
      </w:r>
    </w:p>
    <w:p w14:paraId="1AAD516C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PLO3</w:t>
      </w:r>
      <w:r w:rsidRPr="00A72A05">
        <w:rPr>
          <w:rFonts w:ascii="Times New Roman" w:hAnsi="Times New Roman" w:cs="Times New Roman"/>
          <w:sz w:val="24"/>
          <w:szCs w:val="24"/>
        </w:rPr>
        <w:tab/>
        <w:t>Critically evaluate an individual patient’s drug therapy in the light of accepted best clinical practice and devise and justify appropriate course(s) of action for therapeutic management.</w:t>
      </w:r>
    </w:p>
    <w:p w14:paraId="06196285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PLO4</w:t>
      </w:r>
      <w:r w:rsidRPr="00A72A05">
        <w:rPr>
          <w:rFonts w:ascii="Times New Roman" w:hAnsi="Times New Roman" w:cs="Times New Roman"/>
          <w:sz w:val="24"/>
          <w:szCs w:val="24"/>
        </w:rPr>
        <w:tab/>
        <w:t>Demonstrate competence as a hospital clinical pharmacist by completing general hospital training.</w:t>
      </w:r>
    </w:p>
    <w:p w14:paraId="16E54A55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PLO5</w:t>
      </w:r>
      <w:r w:rsidRPr="00A72A05">
        <w:rPr>
          <w:rFonts w:ascii="Times New Roman" w:hAnsi="Times New Roman" w:cs="Times New Roman"/>
          <w:sz w:val="24"/>
          <w:szCs w:val="24"/>
        </w:rPr>
        <w:tab/>
        <w:t>Demonstrate original and critical thinking through the ability to independently:</w:t>
      </w:r>
    </w:p>
    <w:p w14:paraId="75615353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•</w:t>
      </w:r>
      <w:r w:rsidRPr="00A72A05">
        <w:rPr>
          <w:rFonts w:ascii="Times New Roman" w:hAnsi="Times New Roman" w:cs="Times New Roman"/>
          <w:sz w:val="24"/>
          <w:szCs w:val="24"/>
        </w:rPr>
        <w:tab/>
        <w:t xml:space="preserve">Recognise, define and prioritise complex problems, sometimes in the absence of complete data.  </w:t>
      </w:r>
    </w:p>
    <w:p w14:paraId="31C69D0D" w14:textId="21CD76FE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 xml:space="preserve">Communicate your conclusions clearly to specialist and non-specialist audiences. </w:t>
      </w:r>
    </w:p>
    <w:p w14:paraId="2B83C5FA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PLO6</w:t>
      </w:r>
      <w:r w:rsidRPr="00A72A05">
        <w:rPr>
          <w:rFonts w:ascii="Times New Roman" w:hAnsi="Times New Roman" w:cs="Times New Roman"/>
          <w:sz w:val="24"/>
          <w:szCs w:val="24"/>
        </w:rPr>
        <w:tab/>
        <w:t>Demonstrate a conceptual understanding of the place of research evidence in influencing clinical practice, through the ability to independently:</w:t>
      </w:r>
    </w:p>
    <w:p w14:paraId="794EE1E2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•</w:t>
      </w:r>
      <w:r w:rsidRPr="00A72A05">
        <w:rPr>
          <w:rFonts w:ascii="Times New Roman" w:hAnsi="Times New Roman" w:cs="Times New Roman"/>
          <w:sz w:val="24"/>
          <w:szCs w:val="24"/>
        </w:rPr>
        <w:tab/>
        <w:t>Critically evaluate published literature;</w:t>
      </w:r>
    </w:p>
    <w:p w14:paraId="623C81AD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Critically analyse and interpret data</w:t>
      </w:r>
    </w:p>
    <w:p w14:paraId="4647BD50" w14:textId="77777777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PLO7</w:t>
      </w:r>
      <w:r w:rsidRPr="00A72A05">
        <w:rPr>
          <w:rFonts w:ascii="Times New Roman" w:hAnsi="Times New Roman" w:cs="Times New Roman"/>
          <w:sz w:val="24"/>
          <w:szCs w:val="24"/>
        </w:rPr>
        <w:tab/>
        <w:t xml:space="preserve">Apply verbal and written communication skills, working with others, autonomy and problem-solving skills.  </w:t>
      </w:r>
    </w:p>
    <w:p w14:paraId="160009D3" w14:textId="49367C61" w:rsidR="006236E2" w:rsidRPr="00A72A05" w:rsidRDefault="006236E2" w:rsidP="006236E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PLO8</w:t>
      </w:r>
      <w:r w:rsidRPr="00A72A05">
        <w:rPr>
          <w:rFonts w:ascii="Times New Roman" w:hAnsi="Times New Roman" w:cs="Times New Roman"/>
          <w:sz w:val="24"/>
          <w:szCs w:val="24"/>
        </w:rPr>
        <w:tab/>
        <w:t>Develop further the ability to reflect on and practice appropriate self-direction in your own practice, identify personal learning needs and take appropriate steps to meet them.</w:t>
      </w:r>
    </w:p>
    <w:p w14:paraId="77940A65" w14:textId="3E663523" w:rsidR="008C533A" w:rsidRPr="00A72A05" w:rsidRDefault="771004A2" w:rsidP="00EE0BF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EE0BF1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r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Intended Learning </w:t>
      </w:r>
      <w:r w:rsidR="00EE0BF1" w:rsidRPr="00A72A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utcomes: </w:t>
      </w:r>
      <w:r w:rsidR="00EE0BF1" w:rsidRPr="00A72A05">
        <w:rPr>
          <w:rFonts w:ascii="Times New Roman" w:hAnsi="Times New Roman" w:cs="Times New Roman"/>
          <w:sz w:val="24"/>
          <w:szCs w:val="24"/>
        </w:rPr>
        <w:t>(</w:t>
      </w:r>
      <w:r w:rsidRPr="00A72A05">
        <w:rPr>
          <w:rFonts w:ascii="Times New Roman" w:hAnsi="Times New Roman" w:cs="Times New Roman"/>
          <w:sz w:val="24"/>
          <w:szCs w:val="24"/>
        </w:rPr>
        <w:t xml:space="preserve">Upon completion of the course, the student </w:t>
      </w:r>
      <w:r w:rsidR="24160FCE" w:rsidRPr="00A72A05">
        <w:rPr>
          <w:rFonts w:ascii="Times New Roman" w:hAnsi="Times New Roman" w:cs="Times New Roman"/>
          <w:sz w:val="24"/>
          <w:szCs w:val="24"/>
        </w:rPr>
        <w:t>will</w:t>
      </w:r>
      <w:r w:rsidRPr="00A72A05">
        <w:rPr>
          <w:rFonts w:ascii="Times New Roman" w:hAnsi="Times New Roman" w:cs="Times New Roman"/>
          <w:sz w:val="24"/>
          <w:szCs w:val="24"/>
        </w:rPr>
        <w:t xml:space="preserve"> be able to achieve the following intended learning outcomes</w:t>
      </w:r>
      <w:r w:rsidR="00EE0BF1" w:rsidRPr="00A72A05">
        <w:rPr>
          <w:rFonts w:ascii="Times New Roman" w:hAnsi="Times New Roman" w:cs="Times New Roman"/>
          <w:sz w:val="24"/>
          <w:szCs w:val="24"/>
        </w:rPr>
        <w:t>)</w:t>
      </w:r>
    </w:p>
    <w:p w14:paraId="3B7B0C1B" w14:textId="23FEE545" w:rsidR="005A774C" w:rsidRPr="00A72A05" w:rsidRDefault="005A774C" w:rsidP="008A4EB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4AE6090" w14:textId="5B176569" w:rsidR="008A4EB4" w:rsidRPr="00A72A05" w:rsidRDefault="008A4EB4" w:rsidP="008A4EB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C937E84" w14:textId="77777777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Understand the clinical aspects of diseases and medications use related to the rotation</w:t>
      </w:r>
    </w:p>
    <w:p w14:paraId="116957FC" w14:textId="77777777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 xml:space="preserve">Build patient database (from medical records, patient interview and other sources) </w:t>
      </w:r>
    </w:p>
    <w:p w14:paraId="116123B5" w14:textId="77777777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 xml:space="preserve">Apply evidence based recommendations to optimize patient outcomes and quality of life </w:t>
      </w:r>
    </w:p>
    <w:p w14:paraId="56A3A354" w14:textId="77777777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 xml:space="preserve">Identify treatment related problems (TRPs) and create an individualized pharmacist care plan (PCP) including follow up and monitoring </w:t>
      </w:r>
    </w:p>
    <w:p w14:paraId="5EBDBFC8" w14:textId="77777777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 xml:space="preserve">Document clinical pharmacists interventions and their outcomes </w:t>
      </w:r>
    </w:p>
    <w:p w14:paraId="30733592" w14:textId="77777777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 xml:space="preserve">Communicate effectively with patient/caregiver and healthcare team members </w:t>
      </w:r>
    </w:p>
    <w:p w14:paraId="2B9A5526" w14:textId="4EDAFAAE" w:rsidR="008A4EB4" w:rsidRPr="00A72A05" w:rsidRDefault="008A4EB4" w:rsidP="008A4E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Demonstrate professionalism including team work and following principles of ethics in clinical practice (respect for others, confidentiality, patient advocacy, etc)</w:t>
      </w:r>
    </w:p>
    <w:p w14:paraId="6CF86399" w14:textId="77777777" w:rsidR="008A4EB4" w:rsidRPr="00A72A05" w:rsidRDefault="008A4EB4" w:rsidP="008A4EB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57"/>
        <w:gridCol w:w="2526"/>
        <w:gridCol w:w="2708"/>
        <w:gridCol w:w="1765"/>
        <w:gridCol w:w="1992"/>
        <w:gridCol w:w="1933"/>
        <w:gridCol w:w="1707"/>
      </w:tblGrid>
      <w:tr w:rsidR="67CEEBC4" w:rsidRPr="00A72A05" w14:paraId="5D5469F5" w14:textId="77777777" w:rsidTr="002D5FA5">
        <w:trPr>
          <w:trHeight w:val="570"/>
        </w:trPr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CBD0F4" w14:textId="312621C4" w:rsidR="3EFD12A0" w:rsidRPr="00A72A05" w:rsidRDefault="0003741F" w:rsidP="67CEEBC4">
            <w:pPr>
              <w:pStyle w:val="ps1Cha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</w:t>
            </w:r>
            <w:r w:rsidR="3EFD12A0" w:rsidRPr="00F166C6">
              <w:rPr>
                <w:rFonts w:ascii="Times New Roman" w:hAnsi="Times New Roman" w:cs="Times New Roman"/>
                <w:sz w:val="24"/>
                <w:szCs w:val="24"/>
              </w:rPr>
              <w:t>ILOs</w:t>
            </w:r>
          </w:p>
        </w:tc>
        <w:tc>
          <w:tcPr>
            <w:tcW w:w="45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BFE799" w14:textId="49DB9103" w:rsidR="398A8675" w:rsidRPr="00F166C6" w:rsidRDefault="398A8675" w:rsidP="67CEEBC4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The learning levels to be achieved</w:t>
            </w:r>
          </w:p>
        </w:tc>
      </w:tr>
      <w:tr w:rsidR="67CEEBC4" w:rsidRPr="00A72A05" w14:paraId="3D24AD7B" w14:textId="77777777" w:rsidTr="002D5FA5">
        <w:trPr>
          <w:trHeight w:val="570"/>
        </w:trPr>
        <w:tc>
          <w:tcPr>
            <w:tcW w:w="485" w:type="pct"/>
            <w:vMerge/>
            <w:vAlign w:val="center"/>
          </w:tcPr>
          <w:p w14:paraId="2EC26CF6" w14:textId="77777777" w:rsidR="00B97592" w:rsidRPr="00F166C6" w:rsidRDefault="00B975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A5663E" w14:textId="499B2CF1" w:rsidR="67CEEBC4" w:rsidRPr="00F166C6" w:rsidRDefault="5554137A" w:rsidP="00EE0BF1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Remembering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4EF878" w14:textId="75F0A2C4" w:rsidR="67CEEBC4" w:rsidRPr="00F166C6" w:rsidRDefault="5554137A" w:rsidP="00EE0BF1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49B93A" w14:textId="4F8C7892" w:rsidR="67CEEBC4" w:rsidRPr="00F166C6" w:rsidRDefault="5554137A" w:rsidP="00EE0BF1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9981FC" w14:textId="50E1999F" w:rsidR="20201159" w:rsidRPr="00F166C6" w:rsidRDefault="076121F3" w:rsidP="00EE0BF1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Analysing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3A334E" w14:textId="30925019" w:rsidR="67CEEBC4" w:rsidRPr="00F166C6" w:rsidRDefault="00743CBB" w:rsidP="00EE0BF1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Evaluating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E60308" w14:textId="0EED7A0A" w:rsidR="20201159" w:rsidRPr="00F166C6" w:rsidRDefault="076121F3" w:rsidP="00EE0BF1">
            <w:pPr>
              <w:pStyle w:val="ps1Cha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Creating</w:t>
            </w:r>
          </w:p>
        </w:tc>
      </w:tr>
      <w:tr w:rsidR="67CEEBC4" w:rsidRPr="00A72A05" w14:paraId="0441D8C9" w14:textId="77777777" w:rsidTr="002D5FA5">
        <w:trPr>
          <w:trHeight w:val="525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C248F1" w14:textId="2EF9B1C7" w:rsidR="67CEEBC4" w:rsidRPr="00A72A05" w:rsidRDefault="002F1CF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529FBC" w14:textId="1F68B4F0" w:rsidR="002D5FA5" w:rsidRPr="00F166C6" w:rsidRDefault="002D5FA5" w:rsidP="002D5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C9C2E6" w14:textId="7BBB4CCA" w:rsidR="67CEEBC4" w:rsidRPr="00F166C6" w:rsidRDefault="002D5FA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62A064" w14:textId="5E8A8339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AB582D" w14:textId="4C1BBCA2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E80040" w14:textId="34FBAF7B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4CC0EB" w14:textId="371F0118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E0255" w:rsidRPr="00A72A05" w14:paraId="4D2E2EE8" w14:textId="77777777" w:rsidTr="001641A1">
        <w:trPr>
          <w:trHeight w:val="465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1F1AE4" w14:textId="3C25F22A" w:rsidR="005E0255" w:rsidRPr="00A72A05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07B2F" w14:textId="40494684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3CCD08" w14:textId="173DFE16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9266EE" w14:textId="24518CA1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E9E082" w14:textId="2A49387A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0D0C2C" w14:textId="5D6FEFA3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D96979" w14:textId="3C9149CB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67CEEBC4" w:rsidRPr="00A72A05" w14:paraId="23AB1DD6" w14:textId="77777777" w:rsidTr="002D5FA5">
        <w:trPr>
          <w:trHeight w:val="405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5F96AE" w14:textId="16C80B0E" w:rsidR="67CEEBC4" w:rsidRPr="00A72A05" w:rsidRDefault="002F1CF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6DA052" w14:textId="576921A9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9C78B0" w14:textId="6F37BD83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3D6770" w14:textId="527A388D" w:rsidR="67CEEBC4" w:rsidRPr="00F166C6" w:rsidRDefault="005E025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ED48B9" w14:textId="2B3DC30E" w:rsidR="67CEEBC4" w:rsidRPr="00F166C6" w:rsidRDefault="002D5FA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FC987D" w14:textId="11B015B7" w:rsidR="67CEEBC4" w:rsidRPr="00F166C6" w:rsidRDefault="002D5FA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8B61FE" w14:textId="7B820F3E" w:rsidR="67CEEBC4" w:rsidRPr="00F166C6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E0255" w:rsidRPr="00A72A05" w14:paraId="3AA892A8" w14:textId="77777777" w:rsidTr="001641A1">
        <w:trPr>
          <w:trHeight w:val="42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A1D9E2" w14:textId="135CCABE" w:rsidR="005E0255" w:rsidRPr="00A72A05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8FC4CB" w14:textId="25A88794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3D4113" w14:textId="50D8BBC6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175F6C" w14:textId="7B70C50D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7A996" w14:textId="2759BD04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39AA44" w14:textId="38B51480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EF7B84" w14:textId="15E0485F" w:rsidR="005E0255" w:rsidRPr="00F166C6" w:rsidRDefault="005E0255" w:rsidP="005E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67CEEBC4" w:rsidRPr="00A72A05" w14:paraId="5A8EF487" w14:textId="77777777" w:rsidTr="002D5FA5">
        <w:trPr>
          <w:trHeight w:val="42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60C70E" w14:textId="69DA8668" w:rsidR="67CEEBC4" w:rsidRPr="00A72A05" w:rsidRDefault="002F1CF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3DCD47" w14:textId="0E2BCB6D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2AD52D" w14:textId="2AA4C524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BA7253" w14:textId="1E05778A" w:rsidR="67CEEBC4" w:rsidRPr="00A72A05" w:rsidRDefault="005E025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E01342" w14:textId="72D3A7EC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C1C731" w14:textId="727A0A3F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85570E" w14:textId="6C8829AE" w:rsidR="67CEEBC4" w:rsidRPr="00A72A05" w:rsidRDefault="005E025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</w:tr>
      <w:tr w:rsidR="67CEEBC4" w:rsidRPr="00A72A05" w14:paraId="315983A3" w14:textId="77777777" w:rsidTr="002D5FA5">
        <w:trPr>
          <w:trHeight w:val="360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C848B7" w14:textId="7F632423" w:rsidR="67CEEBC4" w:rsidRPr="00A72A05" w:rsidRDefault="002F1CF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87EEA4" w14:textId="2D8F79F2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8F2B94" w14:textId="4127C3CE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C10D8C" w14:textId="3AF89E49" w:rsidR="67CEEBC4" w:rsidRPr="00A72A05" w:rsidRDefault="007F0C2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C23E79" w14:textId="50C49616" w:rsidR="67CEEBC4" w:rsidRPr="00A72A05" w:rsidRDefault="007F0C2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A6ACEC" w14:textId="4319108F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BAB351" w14:textId="7A3DE1E0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67CEEBC4" w:rsidRPr="00A72A05" w14:paraId="0C73A0D0" w14:textId="77777777" w:rsidTr="002D5FA5">
        <w:trPr>
          <w:trHeight w:val="345"/>
        </w:trPr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A605F3" w14:textId="196E432F" w:rsidR="67CEEBC4" w:rsidRPr="00A72A05" w:rsidRDefault="002F1CF6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A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4E9ED5" w14:textId="4F6431CE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CAE91C" w14:textId="0CAFF6C8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8CF18B" w14:textId="2B1374E2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639C7" w14:textId="6D71FB7E" w:rsidR="67CEEBC4" w:rsidRPr="00A72A05" w:rsidRDefault="002D5FA5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367832" w14:textId="6790C1E9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01300" w14:textId="6C8C9082" w:rsidR="67CEEBC4" w:rsidRPr="00A72A05" w:rsidRDefault="67CEEBC4" w:rsidP="002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45A404" w14:textId="77777777" w:rsidR="00BC5C1D" w:rsidRPr="00A72A05" w:rsidRDefault="00BC5C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B68BD1" w14:textId="77777777" w:rsidR="006E75FE" w:rsidRPr="00A72A05" w:rsidRDefault="006E75FE" w:rsidP="67CEEB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7F75F" w14:textId="6232723F" w:rsidR="03271C18" w:rsidRPr="00A72A05" w:rsidRDefault="006E75FE" w:rsidP="00EE0BF1">
      <w:p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2</w:t>
      </w:r>
      <w:r w:rsidR="03271C18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635C6D25" w:rsidRPr="00A72A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3271C18" w:rsidRPr="00A72A05">
        <w:rPr>
          <w:rFonts w:ascii="Times New Roman" w:hAnsi="Times New Roman" w:cs="Times New Roman"/>
          <w:b/>
          <w:bCs/>
          <w:sz w:val="24"/>
          <w:szCs w:val="24"/>
        </w:rPr>
        <w:t>he matrix lin</w:t>
      </w:r>
      <w:r w:rsidR="03271C18" w:rsidRPr="00F166C6">
        <w:rPr>
          <w:rFonts w:ascii="Times New Roman" w:hAnsi="Times New Roman" w:cs="Times New Roman"/>
          <w:b/>
          <w:bCs/>
          <w:sz w:val="24"/>
          <w:szCs w:val="24"/>
        </w:rPr>
        <w:t>king the intended learning outcomes of the course with the intended learning outcomes of the program:</w:t>
      </w:r>
    </w:p>
    <w:tbl>
      <w:tblPr>
        <w:tblStyle w:val="TableGrid"/>
        <w:tblW w:w="12423" w:type="dxa"/>
        <w:jc w:val="center"/>
        <w:tblLook w:val="04A0" w:firstRow="1" w:lastRow="0" w:firstColumn="1" w:lastColumn="0" w:noHBand="0" w:noVBand="1"/>
      </w:tblPr>
      <w:tblGrid>
        <w:gridCol w:w="1576"/>
        <w:gridCol w:w="510"/>
        <w:gridCol w:w="5647"/>
        <w:gridCol w:w="670"/>
        <w:gridCol w:w="670"/>
        <w:gridCol w:w="670"/>
        <w:gridCol w:w="670"/>
        <w:gridCol w:w="670"/>
        <w:gridCol w:w="670"/>
        <w:gridCol w:w="670"/>
      </w:tblGrid>
      <w:tr w:rsidR="00823828" w:rsidRPr="00A72A05" w14:paraId="62FF2741" w14:textId="5533422C" w:rsidTr="00823828">
        <w:trPr>
          <w:trHeight w:val="58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F5F7AC" w14:textId="4A847369" w:rsidR="00823828" w:rsidRPr="00A72A05" w:rsidRDefault="00823828" w:rsidP="00BC5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Descriptors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521A21" w14:textId="7B09E729" w:rsidR="00823828" w:rsidRPr="00A72A05" w:rsidRDefault="00823828" w:rsidP="00BC5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Borders>
              <w:left w:val="single" w:sz="4" w:space="0" w:color="auto"/>
              <w:tl2br w:val="single" w:sz="4" w:space="0" w:color="auto"/>
              <w:tr2bl w:val="nil"/>
            </w:tcBorders>
          </w:tcPr>
          <w:p w14:paraId="48C64A0A" w14:textId="79C16BD1" w:rsidR="00823828" w:rsidRPr="00A72A05" w:rsidRDefault="00823828" w:rsidP="00BC5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PLOs</w:t>
            </w:r>
          </w:p>
          <w:p w14:paraId="793AAC52" w14:textId="23BBE968" w:rsidR="00823828" w:rsidRPr="00A72A05" w:rsidRDefault="00823828" w:rsidP="00B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ILOs</w:t>
            </w:r>
          </w:p>
        </w:tc>
        <w:tc>
          <w:tcPr>
            <w:tcW w:w="670" w:type="dxa"/>
          </w:tcPr>
          <w:p w14:paraId="5AF1B68E" w14:textId="48277E10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(2)</w:t>
            </w:r>
          </w:p>
        </w:tc>
        <w:tc>
          <w:tcPr>
            <w:tcW w:w="670" w:type="dxa"/>
          </w:tcPr>
          <w:p w14:paraId="05F54DAA" w14:textId="033CF2EA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(3)</w:t>
            </w:r>
          </w:p>
        </w:tc>
        <w:tc>
          <w:tcPr>
            <w:tcW w:w="670" w:type="dxa"/>
          </w:tcPr>
          <w:p w14:paraId="2EB131B3" w14:textId="094F0B42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(4)</w:t>
            </w:r>
          </w:p>
        </w:tc>
        <w:tc>
          <w:tcPr>
            <w:tcW w:w="670" w:type="dxa"/>
          </w:tcPr>
          <w:p w14:paraId="3428F5D5" w14:textId="31A364DE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(5)</w:t>
            </w:r>
          </w:p>
        </w:tc>
        <w:tc>
          <w:tcPr>
            <w:tcW w:w="670" w:type="dxa"/>
          </w:tcPr>
          <w:p w14:paraId="402254CF" w14:textId="4E6589E8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(6)</w:t>
            </w:r>
          </w:p>
        </w:tc>
        <w:tc>
          <w:tcPr>
            <w:tcW w:w="670" w:type="dxa"/>
          </w:tcPr>
          <w:p w14:paraId="32869257" w14:textId="5E10B62F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(7)</w:t>
            </w:r>
          </w:p>
        </w:tc>
        <w:tc>
          <w:tcPr>
            <w:tcW w:w="670" w:type="dxa"/>
          </w:tcPr>
          <w:p w14:paraId="2A7E6FCC" w14:textId="3E81A640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PLO (8)</w:t>
            </w:r>
          </w:p>
        </w:tc>
      </w:tr>
      <w:tr w:rsidR="00823828" w:rsidRPr="00A72A05" w14:paraId="63D10369" w14:textId="4F93A878" w:rsidTr="00823828">
        <w:trPr>
          <w:jc w:val="center"/>
        </w:trPr>
        <w:tc>
          <w:tcPr>
            <w:tcW w:w="1576" w:type="dxa"/>
            <w:tcBorders>
              <w:top w:val="single" w:sz="4" w:space="0" w:color="auto"/>
            </w:tcBorders>
            <w:vAlign w:val="center"/>
          </w:tcPr>
          <w:p w14:paraId="7FE8AD03" w14:textId="246E92D5" w:rsidR="00823828" w:rsidRPr="00A72A05" w:rsidRDefault="00823828" w:rsidP="00BC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408B2C6F" w14:textId="4B86967C" w:rsidR="00823828" w:rsidRPr="00A72A05" w:rsidRDefault="00823828" w:rsidP="00B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5647" w:type="dxa"/>
          </w:tcPr>
          <w:p w14:paraId="7191C9CB" w14:textId="6B9C91A1" w:rsidR="00823828" w:rsidRPr="00A72A05" w:rsidRDefault="00823828" w:rsidP="00B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Understand the </w:t>
            </w:r>
            <w:r w:rsidR="009F1AA2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clinical aspects of </w:t>
            </w: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diseases and medication</w:t>
            </w:r>
            <w:r w:rsidR="009F1AA2" w:rsidRPr="00A72A05">
              <w:rPr>
                <w:rFonts w:ascii="Times New Roman" w:hAnsi="Times New Roman" w:cs="Times New Roman"/>
                <w:sz w:val="24"/>
                <w:szCs w:val="24"/>
              </w:rPr>
              <w:t>s use</w:t>
            </w: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related to the rotation</w:t>
            </w:r>
          </w:p>
        </w:tc>
        <w:tc>
          <w:tcPr>
            <w:tcW w:w="670" w:type="dxa"/>
          </w:tcPr>
          <w:p w14:paraId="00F76125" w14:textId="53815826" w:rsidR="00823828" w:rsidRPr="00F166C6" w:rsidRDefault="001550AF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2D56673D" w14:textId="77777777" w:rsidR="00823828" w:rsidRPr="00F166C6" w:rsidRDefault="00823828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66C35BBC" w14:textId="77777777" w:rsidR="00823828" w:rsidRPr="00F166C6" w:rsidRDefault="00823828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1955BE67" w14:textId="77777777" w:rsidR="00823828" w:rsidRPr="00F166C6" w:rsidRDefault="00823828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58F9CBDE" w14:textId="77777777" w:rsidR="00823828" w:rsidRPr="00F166C6" w:rsidRDefault="00823828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5A063D" w14:textId="001C4E70" w:rsidR="00823828" w:rsidRPr="00F166C6" w:rsidRDefault="00823828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6EB2E8BF" w14:textId="77777777" w:rsidR="00823828" w:rsidRPr="00F166C6" w:rsidRDefault="00823828" w:rsidP="00BC5C1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0AF" w:rsidRPr="00A72A05" w14:paraId="1778887E" w14:textId="2EA8A496" w:rsidTr="00823828">
        <w:trPr>
          <w:jc w:val="center"/>
        </w:trPr>
        <w:tc>
          <w:tcPr>
            <w:tcW w:w="1576" w:type="dxa"/>
            <w:vMerge w:val="restart"/>
          </w:tcPr>
          <w:p w14:paraId="312BE522" w14:textId="4A9525C6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510" w:type="dxa"/>
          </w:tcPr>
          <w:p w14:paraId="6D8B74A4" w14:textId="12860105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5647" w:type="dxa"/>
          </w:tcPr>
          <w:p w14:paraId="5B23D9F4" w14:textId="575A7207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Build patient database (from medical records, patient interview and other sources) </w:t>
            </w:r>
          </w:p>
        </w:tc>
        <w:tc>
          <w:tcPr>
            <w:tcW w:w="670" w:type="dxa"/>
          </w:tcPr>
          <w:p w14:paraId="096D5FA1" w14:textId="77540FEE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43FA4BE0" w14:textId="25C62681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743DA68A" w14:textId="4AF12D0D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6F8DDA88" w14:textId="751864C6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4F3DF026" w14:textId="4CADBE00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437AD2B5" w14:textId="5075B8C3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16BEE018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0AF" w:rsidRPr="00A72A05" w14:paraId="004356FD" w14:textId="33A7A4C7" w:rsidTr="00823828">
        <w:trPr>
          <w:jc w:val="center"/>
        </w:trPr>
        <w:tc>
          <w:tcPr>
            <w:tcW w:w="1576" w:type="dxa"/>
            <w:vMerge/>
          </w:tcPr>
          <w:p w14:paraId="7677BE37" w14:textId="77777777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AAEF47B" w14:textId="29A70066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5647" w:type="dxa"/>
          </w:tcPr>
          <w:p w14:paraId="06190CB0" w14:textId="69C10219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Apply evidence based recommendations to optimize patient outcomes and quality of life </w:t>
            </w:r>
          </w:p>
        </w:tc>
        <w:tc>
          <w:tcPr>
            <w:tcW w:w="670" w:type="dxa"/>
          </w:tcPr>
          <w:p w14:paraId="0A087749" w14:textId="23DE2EA1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01D4D99B" w14:textId="04FBA8DB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5DACB79E" w14:textId="1A3A78AB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601C6381" w14:textId="5C1515AF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339A7783" w14:textId="11B8788D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3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403A1752" w14:textId="1632BD72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416938A4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0AF" w:rsidRPr="00A72A05" w14:paraId="56895F3F" w14:textId="7CAEB6F4" w:rsidTr="00823828">
        <w:trPr>
          <w:jc w:val="center"/>
        </w:trPr>
        <w:tc>
          <w:tcPr>
            <w:tcW w:w="1576" w:type="dxa"/>
            <w:vMerge/>
          </w:tcPr>
          <w:p w14:paraId="3A50FAC2" w14:textId="77777777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F4B2929" w14:textId="1E7BD4EC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5647" w:type="dxa"/>
          </w:tcPr>
          <w:p w14:paraId="5A99FF4E" w14:textId="76E6374C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Identify treatment related problems (TRPs) and create an individualized pharmacist care plan (PCP) including follow up and monitoring </w:t>
            </w:r>
          </w:p>
        </w:tc>
        <w:tc>
          <w:tcPr>
            <w:tcW w:w="670" w:type="dxa"/>
          </w:tcPr>
          <w:p w14:paraId="60E430C5" w14:textId="1DAFAB62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2D2FE2D0" w14:textId="6ED6A52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211D18F6" w14:textId="6CC677FE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0834F7BA" w14:textId="6A257D6F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1BEA52B1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25A2D419" w14:textId="47E79FCD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55ADA480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0AF" w:rsidRPr="00A72A05" w14:paraId="0C0FF72F" w14:textId="77777777" w:rsidTr="00823828">
        <w:trPr>
          <w:jc w:val="center"/>
        </w:trPr>
        <w:tc>
          <w:tcPr>
            <w:tcW w:w="1576" w:type="dxa"/>
            <w:vMerge/>
          </w:tcPr>
          <w:p w14:paraId="6D972F13" w14:textId="77777777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BF5ED27" w14:textId="2A4659EA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5647" w:type="dxa"/>
          </w:tcPr>
          <w:p w14:paraId="0497E34A" w14:textId="3E89BAC0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Document clinical pharmacists interventions and their outcomes </w:t>
            </w:r>
          </w:p>
        </w:tc>
        <w:tc>
          <w:tcPr>
            <w:tcW w:w="670" w:type="dxa"/>
          </w:tcPr>
          <w:p w14:paraId="51F7337F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7F7006" w14:textId="51B0490F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1AF94457" w14:textId="46C32430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67BF6CE2" w14:textId="1FFFCA5E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54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35C10B8B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49E4AD7C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64E04DA7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50AF" w:rsidRPr="00A72A05" w14:paraId="063A95B3" w14:textId="018CB811" w:rsidTr="00823828">
        <w:trPr>
          <w:jc w:val="center"/>
        </w:trPr>
        <w:tc>
          <w:tcPr>
            <w:tcW w:w="1576" w:type="dxa"/>
            <w:vMerge w:val="restart"/>
          </w:tcPr>
          <w:p w14:paraId="4E46E069" w14:textId="70CA9795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Competencies</w:t>
            </w:r>
          </w:p>
        </w:tc>
        <w:tc>
          <w:tcPr>
            <w:tcW w:w="510" w:type="dxa"/>
          </w:tcPr>
          <w:p w14:paraId="101C0B31" w14:textId="5E2161EF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5647" w:type="dxa"/>
          </w:tcPr>
          <w:p w14:paraId="1EE6119F" w14:textId="0A8758D8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Communicate effectively with patient/caregiver and healthcare team members </w:t>
            </w:r>
          </w:p>
        </w:tc>
        <w:tc>
          <w:tcPr>
            <w:tcW w:w="670" w:type="dxa"/>
          </w:tcPr>
          <w:p w14:paraId="7B3ECACA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32F692E8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386E9AEF" w14:textId="0A453794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526CA118" w14:textId="542201B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64DD1E83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517DD0F2" w14:textId="7BDC66A1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0E7E176E" w14:textId="727C896C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</w:tr>
      <w:tr w:rsidR="001550AF" w:rsidRPr="00A72A05" w14:paraId="0B1FBC9A" w14:textId="77777777" w:rsidTr="00823828">
        <w:trPr>
          <w:jc w:val="center"/>
        </w:trPr>
        <w:tc>
          <w:tcPr>
            <w:tcW w:w="1576" w:type="dxa"/>
            <w:vMerge/>
          </w:tcPr>
          <w:p w14:paraId="5F57F519" w14:textId="77777777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C629640" w14:textId="09757FFB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5647" w:type="dxa"/>
          </w:tcPr>
          <w:p w14:paraId="7D2AEABD" w14:textId="0388FD93" w:rsidR="001550AF" w:rsidRPr="00A72A05" w:rsidRDefault="001550AF" w:rsidP="0015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Demonstrate professionalism including team work and following principles of ethics in clinical practice (respect for others, confidentiality, patient advocacy, etc) </w:t>
            </w:r>
          </w:p>
        </w:tc>
        <w:tc>
          <w:tcPr>
            <w:tcW w:w="670" w:type="dxa"/>
          </w:tcPr>
          <w:p w14:paraId="727C5E87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28434347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3778B35D" w14:textId="56B66CB8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2C85D5F2" w14:textId="5AAB3CAD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256D729E" w14:textId="77777777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dxa"/>
          </w:tcPr>
          <w:p w14:paraId="72D2D8BC" w14:textId="0C6D6616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  <w:tc>
          <w:tcPr>
            <w:tcW w:w="670" w:type="dxa"/>
          </w:tcPr>
          <w:p w14:paraId="1DD18D20" w14:textId="55CF1C29" w:rsidR="001550AF" w:rsidRPr="00F166C6" w:rsidRDefault="001550AF" w:rsidP="001550A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44B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√</w:t>
            </w:r>
          </w:p>
        </w:tc>
      </w:tr>
    </w:tbl>
    <w:p w14:paraId="27425266" w14:textId="77777777" w:rsidR="00EE0BF1" w:rsidRPr="00A72A05" w:rsidRDefault="00EE0BF1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8E5F" w14:textId="77777777" w:rsidR="006100CC" w:rsidRPr="00A72A05" w:rsidRDefault="006100CC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5753F" w14:textId="77777777" w:rsidR="006100CC" w:rsidRPr="00A72A05" w:rsidRDefault="006100CC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883F5" w14:textId="77777777" w:rsidR="006100CC" w:rsidRPr="00A72A05" w:rsidRDefault="006100CC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54980" w14:textId="77777777" w:rsidR="006100CC" w:rsidRPr="00A72A05" w:rsidRDefault="006100CC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6FC51" w14:textId="77777777" w:rsidR="006100CC" w:rsidRPr="00A72A05" w:rsidRDefault="006100CC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755C" w14:textId="77777777" w:rsidR="006100CC" w:rsidRPr="00A72A05" w:rsidRDefault="006100CC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BE800" w14:textId="4455B660" w:rsidR="00932DE9" w:rsidRPr="00A72A05" w:rsidRDefault="006E75FE" w:rsidP="00071F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3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>. Topic Outline and Schedule:</w:t>
      </w:r>
    </w:p>
    <w:tbl>
      <w:tblPr>
        <w:tblW w:w="12955" w:type="dxa"/>
        <w:tblLook w:val="04A0" w:firstRow="1" w:lastRow="0" w:firstColumn="1" w:lastColumn="0" w:noHBand="0" w:noVBand="1"/>
      </w:tblPr>
      <w:tblGrid>
        <w:gridCol w:w="536"/>
        <w:gridCol w:w="696"/>
        <w:gridCol w:w="3639"/>
        <w:gridCol w:w="1505"/>
        <w:gridCol w:w="1260"/>
        <w:gridCol w:w="1023"/>
        <w:gridCol w:w="876"/>
        <w:gridCol w:w="1440"/>
        <w:gridCol w:w="1980"/>
      </w:tblGrid>
      <w:tr w:rsidR="002D0BD1" w:rsidRPr="00A72A05" w14:paraId="7CF85139" w14:textId="77777777" w:rsidTr="00F1727C">
        <w:trPr>
          <w:cantSplit/>
          <w:trHeight w:val="21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DD50E3" w14:textId="77777777" w:rsidR="008C533A" w:rsidRPr="00F166C6" w:rsidRDefault="008C533A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74FB58" w14:textId="77777777" w:rsidR="008C533A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DB2194" w14:textId="77777777" w:rsidR="008C533A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416F6" w14:textId="760BBDA0" w:rsidR="008C533A" w:rsidRPr="00F166C6" w:rsidRDefault="0003741F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E0BF1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LO/</w:t>
            </w:r>
            <w:r w:rsidR="00B67A79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0BF1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inked to the </w:t>
            </w:r>
            <w:r w:rsidR="00EE0BF1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6F65F2" w14:textId="548F5B2C" w:rsidR="00071FE3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Learning </w:t>
            </w:r>
            <w:r w:rsidR="4ACF349D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  <w:p w14:paraId="6411C04B" w14:textId="2522713C" w:rsidR="008C533A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(Face to Face/</w:t>
            </w:r>
            <w:r w:rsidR="00EE0BF1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Blended/ Fully Online)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AF0CA" w14:textId="292D858E" w:rsidR="008C533A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Platform</w:t>
            </w:r>
            <w:r w:rsidR="72E8CF9C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Used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42C4D" w14:textId="77777777" w:rsidR="008C533A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Synchronous / Asynchronous Lecturing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E48BA5" w14:textId="77777777" w:rsidR="008C533A" w:rsidRPr="00F166C6" w:rsidRDefault="6A96F0E5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Methods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CE1495" w14:textId="4532EA35" w:rsidR="008C533A" w:rsidRPr="00F166C6" w:rsidRDefault="369BDC9E" w:rsidP="008B67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Learning </w:t>
            </w:r>
            <w:r w:rsidR="6A96F0E5"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</w:p>
        </w:tc>
      </w:tr>
      <w:tr w:rsidR="002D0BD1" w:rsidRPr="00A72A05" w14:paraId="404DF157" w14:textId="77777777" w:rsidTr="00F1727C">
        <w:trPr>
          <w:cantSplit/>
          <w:trHeight w:val="5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F664" w14:textId="76322C34" w:rsidR="004D702F" w:rsidRPr="00F166C6" w:rsidRDefault="004D702F" w:rsidP="00470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4DDE" w14:textId="2654A62E" w:rsidR="004D702F" w:rsidRPr="00F166C6" w:rsidRDefault="004D702F" w:rsidP="00470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1B15" w14:textId="55C62E2D" w:rsidR="004D702F" w:rsidRPr="00EE5C9B" w:rsidRDefault="00501EB9" w:rsidP="0018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E1DF" w14:textId="233548EF" w:rsidR="004D702F" w:rsidRPr="00F166C6" w:rsidRDefault="00FD7223" w:rsidP="0018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  <w:r w:rsidR="00C357E1"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S1-S4, </w:t>
            </w:r>
            <w:r w:rsidR="00C357E1" w:rsidRPr="00F166C6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21C5" w14:textId="3FAB4910" w:rsidR="004D702F" w:rsidRPr="00F166C6" w:rsidRDefault="008B678E" w:rsidP="0018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03D" w14:textId="77777777" w:rsidR="004D702F" w:rsidRPr="00F166C6" w:rsidRDefault="008B678E" w:rsidP="0018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1DF862DA" w14:textId="29EE9055" w:rsidR="008B678E" w:rsidRPr="00F166C6" w:rsidRDefault="008B678E" w:rsidP="00185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854" w14:textId="4B03F679" w:rsidR="004D702F" w:rsidRPr="00F166C6" w:rsidRDefault="002D0BD1" w:rsidP="0018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6DD7" w14:textId="77777777" w:rsidR="007333F7" w:rsidRPr="00F166C6" w:rsidRDefault="007333F7" w:rsidP="00733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3F4D7521" w14:textId="2D87A78C" w:rsidR="004D702F" w:rsidRPr="00F166C6" w:rsidRDefault="007333F7" w:rsidP="00733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  <w:r w:rsidR="00EA671D" w:rsidRPr="00F166C6">
              <w:rPr>
                <w:rFonts w:ascii="Times New Roman" w:hAnsi="Times New Roman" w:cs="Times New Roman"/>
                <w:sz w:val="24"/>
                <w:szCs w:val="24"/>
              </w:rPr>
              <w:t>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3B12" w14:textId="005C396C" w:rsidR="004D702F" w:rsidRPr="00F166C6" w:rsidRDefault="006D6159" w:rsidP="0061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55F3E1CC" w14:textId="77777777" w:rsidTr="00F1727C">
        <w:trPr>
          <w:cantSplit/>
          <w:trHeight w:val="52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5B3E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1BB0" w14:textId="43D2D338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7F154" w14:textId="5F05CC0E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1D472" w14:textId="2CFD894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E458" w14:textId="4F09EF3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D26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4837D005" w14:textId="7CEF31EA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7AB" w14:textId="73CF6680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D228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0E486B86" w14:textId="287A05D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A356" w14:textId="071AB5A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057A497D" w14:textId="77777777" w:rsidTr="00F1727C">
        <w:trPr>
          <w:cantSplit/>
          <w:trHeight w:val="5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65CB" w14:textId="7DD6D0E8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E49A" w14:textId="2AFE79EF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DC935" w14:textId="3FA20109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A0E3" w14:textId="1D1F6960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0BDD" w14:textId="4B2A51E4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B9EB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40C5109A" w14:textId="6A5828B0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AC66" w14:textId="769C41B8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141F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1154B7B3" w14:textId="6B23C23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FE0E" w14:textId="4F150F2B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519169FF" w14:textId="77777777" w:rsidTr="00F1727C">
        <w:trPr>
          <w:cantSplit/>
          <w:trHeight w:val="52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2E0C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6C76" w14:textId="75C2211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8A623" w14:textId="5B288EEE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5A30" w14:textId="62772E6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DC98" w14:textId="319473EB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A3E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13A5A87C" w14:textId="38E4925A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5AC9" w14:textId="63922E8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F7C0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2DD0C4A3" w14:textId="3D2C586B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5F1B" w14:textId="2DF9069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7A303EC7" w14:textId="77777777" w:rsidTr="00F1727C">
        <w:trPr>
          <w:cantSplit/>
          <w:trHeight w:val="5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0B08" w14:textId="3519449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1D0D" w14:textId="419CD429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C7230" w14:textId="2473D3DB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55A8" w14:textId="62726DF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ED0B" w14:textId="272FBAE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AC4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7FE97EC2" w14:textId="34D9E367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C86C" w14:textId="7A1090B0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299B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0805991A" w14:textId="0DA0E2A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20F5" w14:textId="1F7BFF92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1C530693" w14:textId="77777777" w:rsidTr="00F1727C">
        <w:trPr>
          <w:cantSplit/>
          <w:trHeight w:val="52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4816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B4E22" w14:textId="526D40DD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3589" w14:textId="4BE1DD5F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91AC" w14:textId="7867DE5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6993" w14:textId="6D2273D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3DC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2F82EA12" w14:textId="5B9C06A9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AD2" w14:textId="688BBC5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2283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4626B2AA" w14:textId="21DBCC9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FE92" w14:textId="614A46EB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47BA18F2" w14:textId="77777777" w:rsidTr="00F1727C">
        <w:trPr>
          <w:cantSplit/>
          <w:trHeight w:val="5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9D44" w14:textId="2569863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158D" w14:textId="284844EB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071BA" w14:textId="30EE4EC8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7CC8F" w14:textId="0A4C6652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3136" w14:textId="5DC3720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7623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7A7FC559" w14:textId="3E98D00B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448" w14:textId="53C5B1D2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8725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575685D4" w14:textId="4AB35ED2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EE48" w14:textId="1899A4B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023E2358" w14:textId="77777777" w:rsidTr="00F1727C">
        <w:trPr>
          <w:cantSplit/>
          <w:trHeight w:val="525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DF1E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6E9E" w14:textId="481559C9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F92BE" w14:textId="609FAC69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59B7" w14:textId="40DD778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A163" w14:textId="2DFA258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F9BC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5C773FFC" w14:textId="3A865C91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8B66" w14:textId="6243990F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7CE1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2596B4A1" w14:textId="6649ADC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3F89" w14:textId="160B8C9B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0D11F260" w14:textId="77777777" w:rsidTr="00F1727C">
        <w:trPr>
          <w:cantSplit/>
          <w:trHeight w:val="10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48D2" w14:textId="4CED196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6AEA" w14:textId="20D6D25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5.1 , 5.2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718FEA" w14:textId="4AA18D74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AAD60E" w14:textId="32A4635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ACF4" w14:textId="79D3A0D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E3DDC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1611ECA0" w14:textId="7127EE2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F83C0" w14:textId="23E8F23E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BF4A" w14:textId="77777777" w:rsidR="00501EB9" w:rsidRPr="00F166C6" w:rsidRDefault="00501EB9" w:rsidP="0050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135E69B4" w14:textId="423F8121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seminar.</w:t>
            </w:r>
          </w:p>
          <w:p w14:paraId="105E3D7C" w14:textId="698C104F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84A2" w14:textId="58D4EB44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2EE1DA92" w14:textId="77777777" w:rsidTr="00F1727C">
        <w:trPr>
          <w:cantSplit/>
          <w:trHeight w:val="96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731D" w14:textId="534EF41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048A" w14:textId="42B285AC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6.1, 6.2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0CF647" w14:textId="03CC4841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50DAF5" w14:textId="7DE86C2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C8B0" w14:textId="17B31728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C11A7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79DBE00D" w14:textId="348E0F62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F43F1" w14:textId="48F0E2A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E128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474E39B6" w14:textId="3A8C9F1D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C7B3" w14:textId="70B74D2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4A6C7F9A" w14:textId="77777777" w:rsidTr="00F1727C">
        <w:trPr>
          <w:cantSplit/>
          <w:trHeight w:val="10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1AC0" w14:textId="16F77652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25E6" w14:textId="2B70B7B9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7.1,  7.2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FF9C7B" w14:textId="4C924D21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22EFCE" w14:textId="56A9CE2E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7280" w14:textId="78C171B1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3844B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477368F9" w14:textId="436707CA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EF572" w14:textId="62A2A25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DC8E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546AD9D9" w14:textId="388AFAC5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45F5" w14:textId="33C72071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1C80A0A0" w14:textId="77777777" w:rsidTr="00F1727C">
        <w:trPr>
          <w:cantSplit/>
          <w:trHeight w:val="85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2CAA" w14:textId="26B78564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42A2" w14:textId="4A2E7C5A" w:rsidR="00501EB9" w:rsidRPr="00F166C6" w:rsidRDefault="00501EB9" w:rsidP="0050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8.1,  8.2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3628A0" w14:textId="2A1803B5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C171EB" w14:textId="0181F1A1" w:rsidR="00501EB9" w:rsidRPr="00F166C6" w:rsidRDefault="00501EB9" w:rsidP="0050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1E82" w14:textId="0D4636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921C4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4E6B4EC5" w14:textId="52310291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9CAD7" w14:textId="2865D361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E5D2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43A74377" w14:textId="528B875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1044" w14:textId="44A3B379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3DD6471E" w14:textId="77777777" w:rsidTr="00F1727C">
        <w:trPr>
          <w:cantSplit/>
          <w:trHeight w:val="10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7625" w14:textId="5936F866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350C" w14:textId="000B39E5" w:rsidR="00501EB9" w:rsidRPr="00F166C6" w:rsidRDefault="00501EB9" w:rsidP="0050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9.1, 9.2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ACB67" w14:textId="67049EB0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F12E" w14:textId="25380684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457C" w14:textId="391E614E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AF92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19545C5F" w14:textId="396763C2" w:rsidR="00501EB9" w:rsidRPr="00F166C6" w:rsidRDefault="00501EB9" w:rsidP="00501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670" w14:textId="4E6ADCA5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274D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46947CEE" w14:textId="40CD993A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92EC" w14:textId="6EF7675D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01EB9" w:rsidRPr="00A72A05" w14:paraId="27908E60" w14:textId="77777777" w:rsidTr="00F1727C">
        <w:trPr>
          <w:cantSplit/>
          <w:trHeight w:val="10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5799" w14:textId="13F0C901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10- 12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33BE" w14:textId="1B637879" w:rsidR="00501EB9" w:rsidRPr="00F166C6" w:rsidRDefault="00501EB9" w:rsidP="00501E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10.1, 10.2, 11.1, 11.2, 12.1, 12.2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CB7A" w14:textId="7C0EB9F5" w:rsidR="00501EB9" w:rsidRPr="00EE5C9B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ECC">
              <w:rPr>
                <w:color w:val="000000"/>
                <w:sz w:val="27"/>
                <w:szCs w:val="27"/>
              </w:rPr>
              <w:t>Flexible, depending on the selected clinical rotation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DDCA" w14:textId="2D69124D" w:rsidR="00501EB9" w:rsidRPr="00F166C6" w:rsidRDefault="00501EB9" w:rsidP="0050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K1, S1-S4, C1-C2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5962" w14:textId="54F93C09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FD3B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Moodle,</w:t>
            </w:r>
          </w:p>
          <w:p w14:paraId="151055B2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MS Teams</w:t>
            </w:r>
          </w:p>
          <w:p w14:paraId="17D5FDFD" w14:textId="6BDE9053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0F0E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Synch.</w:t>
            </w:r>
          </w:p>
          <w:p w14:paraId="077D9048" w14:textId="35B73B5E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D24B" w14:textId="77777777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Exam,</w:t>
            </w:r>
          </w:p>
          <w:p w14:paraId="7714C490" w14:textId="5B9D711E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Discussion, seminar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C12B" w14:textId="187722B0" w:rsidR="00501EB9" w:rsidRPr="00F166C6" w:rsidRDefault="00501EB9" w:rsidP="0050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</w:tbl>
    <w:p w14:paraId="642E6368" w14:textId="77777777" w:rsidR="00FD7223" w:rsidRPr="00A72A05" w:rsidRDefault="00FD7223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88138" w14:textId="77777777" w:rsidR="00FD7223" w:rsidRPr="00A72A05" w:rsidRDefault="00FD7223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22585" w14:textId="77777777" w:rsidR="00FD7223" w:rsidRPr="00A72A05" w:rsidRDefault="00FD7223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7DEF8" w14:textId="1F78C725" w:rsidR="00932DE9" w:rsidRPr="00A72A05" w:rsidRDefault="006E75F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4</w:t>
      </w:r>
      <w:r w:rsidR="00C357E1" w:rsidRPr="00A72A05">
        <w:rPr>
          <w:rFonts w:ascii="Times New Roman" w:hAnsi="Times New Roman" w:cs="Times New Roman"/>
          <w:b/>
          <w:bCs/>
          <w:sz w:val="24"/>
          <w:szCs w:val="24"/>
        </w:rPr>
        <w:t>. Evaluation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Methods: </w:t>
      </w:r>
    </w:p>
    <w:p w14:paraId="00D112DD" w14:textId="0A30125E" w:rsidR="008C533A" w:rsidRPr="00A72A05" w:rsidRDefault="6A96F0E5" w:rsidP="00EE0BF1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sz w:val="24"/>
          <w:szCs w:val="24"/>
        </w:rPr>
        <w:t>Opportunities to demonstrate achievement of the</w:t>
      </w:r>
      <w:r w:rsidR="7DD9F4EF" w:rsidRPr="00A72A05">
        <w:rPr>
          <w:rFonts w:ascii="Times New Roman" w:hAnsi="Times New Roman" w:cs="Times New Roman"/>
          <w:sz w:val="24"/>
          <w:szCs w:val="24"/>
        </w:rPr>
        <w:t xml:space="preserve"> I</w:t>
      </w:r>
      <w:r w:rsidRPr="00A72A05">
        <w:rPr>
          <w:rFonts w:ascii="Times New Roman" w:hAnsi="Times New Roman" w:cs="Times New Roman"/>
          <w:sz w:val="24"/>
          <w:szCs w:val="24"/>
        </w:rPr>
        <w:t>LOs are provided through the following assessment methods and requirements:</w:t>
      </w:r>
    </w:p>
    <w:tbl>
      <w:tblPr>
        <w:tblW w:w="5518" w:type="pct"/>
        <w:tblInd w:w="-755" w:type="dxa"/>
        <w:tblLook w:val="04A0" w:firstRow="1" w:lastRow="0" w:firstColumn="1" w:lastColumn="0" w:noHBand="0" w:noVBand="1"/>
      </w:tblPr>
      <w:tblGrid>
        <w:gridCol w:w="6170"/>
        <w:gridCol w:w="803"/>
        <w:gridCol w:w="3502"/>
        <w:gridCol w:w="1837"/>
        <w:gridCol w:w="1703"/>
        <w:gridCol w:w="1429"/>
      </w:tblGrid>
      <w:tr w:rsidR="002D0BD1" w:rsidRPr="00A72A05" w14:paraId="3BD0C5AC" w14:textId="77777777" w:rsidTr="00501EB9">
        <w:trPr>
          <w:trHeight w:val="669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10B6" w14:textId="77777777" w:rsidR="008C533A" w:rsidRPr="00A72A05" w:rsidRDefault="008C533A" w:rsidP="00EE0B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Evaluation Activity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1292" w14:textId="77777777" w:rsidR="008C533A" w:rsidRPr="00A72A05" w:rsidRDefault="008C533A" w:rsidP="00EE0B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5FED" w14:textId="77777777" w:rsidR="008C533A" w:rsidRPr="00A72A05" w:rsidRDefault="008C533A" w:rsidP="00EE0B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Topic(s)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EEB9" w14:textId="68FBE5F6" w:rsidR="008C533A" w:rsidRPr="00A72A05" w:rsidRDefault="00BF00BE" w:rsidP="00EE0B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ILO/s </w:t>
            </w:r>
            <w:r w:rsidR="00EE0BF1"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inked to the </w:t>
            </w:r>
            <w:r w:rsidR="00EE0BF1"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valuation activity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10F" w14:textId="77777777" w:rsidR="008C533A" w:rsidRPr="00A72A05" w:rsidRDefault="008C533A" w:rsidP="00EE0B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 (Week)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7531" w14:textId="77777777" w:rsidR="008C533A" w:rsidRPr="00A72A05" w:rsidRDefault="008C533A" w:rsidP="00EE0B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Platform</w:t>
            </w:r>
          </w:p>
        </w:tc>
      </w:tr>
      <w:tr w:rsidR="002D0BD1" w:rsidRPr="00A72A05" w14:paraId="33D1C37C" w14:textId="77777777" w:rsidTr="00501EB9">
        <w:trPr>
          <w:trHeight w:val="315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2E7A" w14:textId="207CAC84" w:rsidR="008C533A" w:rsidRPr="00F166C6" w:rsidRDefault="007333F7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Weekly Cases discussion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D3BD" w14:textId="23A19C67" w:rsidR="008C533A" w:rsidRPr="00F166C6" w:rsidRDefault="007333F7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D633" w14:textId="1422E49B" w:rsidR="008C533A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 topics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2285" w14:textId="46445177" w:rsidR="008C533A" w:rsidRPr="00F166C6" w:rsidRDefault="00EA671D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K1, S1 ,S2,S3,S4,C1,C2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06F" w14:textId="05207862" w:rsidR="008C533A" w:rsidRPr="00F166C6" w:rsidRDefault="00EA671D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Every week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465" w14:textId="7F79D011" w:rsidR="008C533A" w:rsidRPr="00F166C6" w:rsidRDefault="002D0BD1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  <w:tr w:rsidR="00736B99" w:rsidRPr="00A72A05" w14:paraId="42E7872E" w14:textId="77777777" w:rsidTr="00501EB9">
        <w:trPr>
          <w:trHeight w:val="315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ECE7" w14:textId="4E3DFCE9" w:rsidR="00736B99" w:rsidRPr="00F166C6" w:rsidRDefault="00531BBC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Seminars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0646" w14:textId="7DDDA7F6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99A5" w14:textId="5DAE4E76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topics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568F" w14:textId="19A8C635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A376" w14:textId="3E067252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Every week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B4D7" w14:textId="6DB5B75E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  <w:tr w:rsidR="002D0BD1" w:rsidRPr="00A72A05" w14:paraId="2E75F44D" w14:textId="77777777" w:rsidTr="00501EB9">
        <w:trPr>
          <w:trHeight w:val="315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D0CD" w14:textId="77777777" w:rsidR="00EA671D" w:rsidRPr="00A72A05" w:rsidRDefault="00EA671D" w:rsidP="00736B99">
            <w:pPr>
              <w:pStyle w:val="TableParagraph"/>
              <w:spacing w:line="256" w:lineRule="exact"/>
              <w:ind w:left="107"/>
              <w:jc w:val="center"/>
              <w:rPr>
                <w:sz w:val="24"/>
                <w:szCs w:val="24"/>
              </w:rPr>
            </w:pPr>
            <w:r w:rsidRPr="00A72A05">
              <w:rPr>
                <w:sz w:val="24"/>
                <w:szCs w:val="24"/>
              </w:rPr>
              <w:t>Awareness campaign</w:t>
            </w:r>
          </w:p>
          <w:p w14:paraId="11452B37" w14:textId="58384181" w:rsidR="002D0BD1" w:rsidRPr="00F166C6" w:rsidRDefault="002D0BD1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52E" w14:textId="4A7581C5" w:rsidR="002D0BD1" w:rsidRPr="00F166C6" w:rsidRDefault="00EA671D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C207" w14:textId="3B1C6610" w:rsidR="002D0BD1" w:rsidRPr="00F166C6" w:rsidRDefault="00EA671D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Will be specified </w:t>
            </w:r>
            <w:r w:rsidR="00531BBC"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each semester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A68D9" w14:textId="0CA7710A" w:rsidR="002D0BD1" w:rsidRPr="00F166C6" w:rsidRDefault="00BA553A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32A9" w14:textId="78BC1981" w:rsidR="002D0BD1" w:rsidRPr="00F166C6" w:rsidRDefault="00EA671D" w:rsidP="00EA6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2D0BD1" w:rsidRPr="00F166C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518A" w14:textId="35FDE981" w:rsidR="002D0BD1" w:rsidRPr="00F166C6" w:rsidRDefault="002D0BD1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  <w:tr w:rsidR="002D0BD1" w:rsidRPr="00A72A05" w14:paraId="4A290886" w14:textId="77777777" w:rsidTr="00501EB9">
        <w:trPr>
          <w:trHeight w:val="315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E74A" w14:textId="0C74F4BD" w:rsidR="002D0BD1" w:rsidRPr="00F166C6" w:rsidRDefault="00EA671D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Portfolio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005D" w14:textId="54E5CC48" w:rsidR="002D0BD1" w:rsidRPr="00F166C6" w:rsidRDefault="00EA671D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AA3" w14:textId="7681EE59" w:rsidR="002D0BD1" w:rsidRPr="00F166C6" w:rsidRDefault="00531BBC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topics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EAAA" w14:textId="1ED7DCB3" w:rsidR="002D0BD1" w:rsidRPr="00F166C6" w:rsidRDefault="00531BBC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415E" w14:textId="135C80DE" w:rsidR="002D0BD1" w:rsidRPr="00F166C6" w:rsidRDefault="002D0BD1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553A"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32B" w14:textId="68137FD0" w:rsidR="002D0BD1" w:rsidRPr="00F166C6" w:rsidRDefault="002D0BD1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  <w:tr w:rsidR="002D0BD1" w:rsidRPr="00A72A05" w14:paraId="0F8EB9EA" w14:textId="77777777" w:rsidTr="00501EB9">
        <w:trPr>
          <w:trHeight w:val="315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D8D8" w14:textId="78A9E86A" w:rsidR="002D0BD1" w:rsidRPr="00F166C6" w:rsidRDefault="00736B99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Pharmac</w:t>
            </w:r>
            <w:r w:rsidR="00531BBC"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</w:t>
            </w: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1BBC"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Care Manual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99FA" w14:textId="2FF25F3C" w:rsidR="002D0BD1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FEE8" w14:textId="0CED2A13" w:rsidR="002D0BD1" w:rsidRPr="00F166C6" w:rsidRDefault="00531BBC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According to the clinical rotation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0A7B" w14:textId="6D362B94" w:rsidR="002D0BD1" w:rsidRPr="00F166C6" w:rsidRDefault="00736B99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K1, S1,S2,S3, S4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08CC" w14:textId="5232CBD8" w:rsidR="002D0BD1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Every week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341B" w14:textId="605FA3C9" w:rsidR="002D0BD1" w:rsidRPr="00F166C6" w:rsidRDefault="002D0BD1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  <w:tr w:rsidR="00736B99" w:rsidRPr="00A72A05" w14:paraId="21931FEF" w14:textId="77777777" w:rsidTr="00501EB9">
        <w:trPr>
          <w:trHeight w:val="315"/>
        </w:trPr>
        <w:tc>
          <w:tcPr>
            <w:tcW w:w="1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D3D84" w14:textId="5ED144DB" w:rsidR="00736B99" w:rsidRPr="00F166C6" w:rsidRDefault="00736B99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Evaluation: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Attitude,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Attendance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professionalism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EC70" w14:textId="1D4B6325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455B" w14:textId="77777777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5E2C" w14:textId="34B1895C" w:rsidR="00736B99" w:rsidRPr="00F166C6" w:rsidRDefault="00736B99" w:rsidP="00736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C1, C2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749B" w14:textId="592772CE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Daily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481C" w14:textId="6BD10B9A" w:rsidR="00736B99" w:rsidRPr="00F166C6" w:rsidRDefault="00736B99" w:rsidP="002D0B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  <w:tr w:rsidR="00736B99" w:rsidRPr="00A72A05" w14:paraId="6A35A331" w14:textId="77777777" w:rsidTr="00501EB9">
        <w:trPr>
          <w:trHeight w:val="372"/>
        </w:trPr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222" w14:textId="501B4643" w:rsidR="00736B99" w:rsidRPr="00F166C6" w:rsidRDefault="00736B99" w:rsidP="00736B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Exam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12C" w14:textId="6FABCBE7" w:rsidR="00736B99" w:rsidRPr="00F166C6" w:rsidRDefault="00736B99" w:rsidP="002D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1155" w14:textId="416355ED" w:rsidR="00736B99" w:rsidRPr="00F166C6" w:rsidRDefault="00736B99" w:rsidP="002D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 Topics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ED9A" w14:textId="27FAA4F3" w:rsidR="00736B99" w:rsidRPr="00F166C6" w:rsidRDefault="00736B99" w:rsidP="002D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K1, S1 ,S2,S3,S4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35F" w14:textId="0C964E7A" w:rsidR="00736B99" w:rsidRPr="00F166C6" w:rsidRDefault="00932016" w:rsidP="002D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736B99" w:rsidRPr="00F166C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90A" w14:textId="3E2370A3" w:rsidR="00736B99" w:rsidRPr="00F166C6" w:rsidRDefault="00736B99" w:rsidP="002D0B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Face to Face</w:t>
            </w:r>
          </w:p>
        </w:tc>
      </w:tr>
    </w:tbl>
    <w:p w14:paraId="0E75D67D" w14:textId="77777777" w:rsidR="00EE0BF1" w:rsidRPr="00A72A05" w:rsidRDefault="00EE0BF1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ACE89" w14:textId="59B22D7C" w:rsidR="00932DE9" w:rsidRPr="00A72A05" w:rsidRDefault="006E75F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5</w:t>
      </w:r>
      <w:r w:rsidR="00271552" w:rsidRPr="00A72A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Course Requirements</w:t>
      </w:r>
      <w:r w:rsidR="00EE0BF1" w:rsidRPr="00A72A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988"/>
      </w:tblGrid>
      <w:tr w:rsidR="00932DE9" w:rsidRPr="00A72A05" w14:paraId="7FBC73CE" w14:textId="77777777" w:rsidTr="00DF0335">
        <w:trPr>
          <w:trHeight w:val="83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841E263" w14:textId="77777777" w:rsidR="00932DE9" w:rsidRPr="00A72A05" w:rsidRDefault="405CD5E7" w:rsidP="00C62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5B525F5" w:rsidRPr="00A72A05">
              <w:rPr>
                <w:rFonts w:ascii="Times New Roman" w:hAnsi="Times New Roman" w:cs="Times New Roman"/>
                <w:sz w:val="24"/>
                <w:szCs w:val="24"/>
              </w:rPr>
              <w:t>e.g.</w:t>
            </w: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: students should have a computer, internet connection, webcam, account on a specific software/platform…</w:t>
            </w:r>
            <w:r w:rsidR="2A7DE144" w:rsidRPr="00A72A05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</w:p>
          <w:p w14:paraId="6DF233DC" w14:textId="15BB9CB9" w:rsidR="00EE0BF1" w:rsidRPr="00A72A05" w:rsidRDefault="002D0BD1" w:rsidP="002D0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Students should have a computer, internet connection and an account on Moodle</w:t>
            </w:r>
            <w:r w:rsidR="00531BBC" w:rsidRPr="00A72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131326" w14:textId="77777777" w:rsidR="00C62B1E" w:rsidRPr="00A72A05" w:rsidRDefault="00C62B1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E5EBE" w14:textId="77777777" w:rsidR="00EE0BF1" w:rsidRPr="00A72A05" w:rsidRDefault="00EE0BF1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3B3D2" w14:textId="4ABBEBE2" w:rsidR="00932DE9" w:rsidRPr="00A72A05" w:rsidRDefault="006E75F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6</w:t>
      </w:r>
      <w:r w:rsidR="002D0BD1" w:rsidRPr="00A72A05">
        <w:rPr>
          <w:rFonts w:ascii="Times New Roman" w:hAnsi="Times New Roman" w:cs="Times New Roman"/>
          <w:b/>
          <w:bCs/>
          <w:sz w:val="24"/>
          <w:szCs w:val="24"/>
        </w:rPr>
        <w:t>. Course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Policies: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988"/>
      </w:tblGrid>
      <w:tr w:rsidR="00932DE9" w:rsidRPr="00A72A05" w14:paraId="13C3E755" w14:textId="77777777" w:rsidTr="002846A4">
        <w:trPr>
          <w:trHeight w:val="2527"/>
          <w:jc w:val="center"/>
        </w:trPr>
        <w:tc>
          <w:tcPr>
            <w:tcW w:w="5000" w:type="pct"/>
          </w:tcPr>
          <w:p w14:paraId="664A8E34" w14:textId="2DB8C885" w:rsidR="009D6423" w:rsidRPr="00A72A05" w:rsidRDefault="009D6423" w:rsidP="009D64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A- Attendance policies:</w:t>
            </w:r>
          </w:p>
          <w:p w14:paraId="553E43A5" w14:textId="77777777" w:rsidR="009D6423" w:rsidRPr="00A72A05" w:rsidRDefault="009D6423" w:rsidP="009D64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Being 15 minutes late for two days is considered as one absence.</w:t>
            </w:r>
          </w:p>
          <w:p w14:paraId="23581DA5" w14:textId="77777777" w:rsidR="00531BBC" w:rsidRPr="00A72A05" w:rsidRDefault="009D6423" w:rsidP="009D64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Students with four absences are given first warning, five absences last warning and six absences merits dismissing student from class</w:t>
            </w:r>
          </w:p>
          <w:p w14:paraId="6D8C488D" w14:textId="14EEAC63" w:rsidR="00932DE9" w:rsidRPr="00A72A05" w:rsidRDefault="00932DE9" w:rsidP="009D64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B- Absences from exams and submitting assignments on time:</w:t>
            </w:r>
          </w:p>
          <w:p w14:paraId="261CAF58" w14:textId="5703BB02" w:rsidR="002D0BD1" w:rsidRPr="00A72A05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Will result in zero achievement unless health report or other significant excuse is documented.</w:t>
            </w:r>
          </w:p>
          <w:p w14:paraId="39C838DE" w14:textId="77777777" w:rsidR="00932DE9" w:rsidRPr="00A72A05" w:rsidRDefault="00932DE9" w:rsidP="00284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C- Health and safety procedures:</w:t>
            </w:r>
          </w:p>
          <w:p w14:paraId="6381AE93" w14:textId="77777777" w:rsidR="00AF54AB" w:rsidRPr="00A72A05" w:rsidRDefault="00AF54AB" w:rsidP="00AF54AB">
            <w:pPr>
              <w:pStyle w:val="BodyText"/>
              <w:numPr>
                <w:ilvl w:val="0"/>
                <w:numId w:val="15"/>
              </w:numPr>
              <w:spacing w:before="200"/>
            </w:pPr>
            <w:r w:rsidRPr="00A72A05">
              <w:t>Before</w:t>
            </w:r>
            <w:r w:rsidRPr="00A72A05">
              <w:rPr>
                <w:spacing w:val="-1"/>
              </w:rPr>
              <w:t xml:space="preserve"> </w:t>
            </w:r>
            <w:r w:rsidRPr="00A72A05">
              <w:t>training, it</w:t>
            </w:r>
            <w:r w:rsidRPr="00A72A05">
              <w:rPr>
                <w:spacing w:val="-1"/>
              </w:rPr>
              <w:t xml:space="preserve"> </w:t>
            </w:r>
            <w:r w:rsidRPr="00A72A05">
              <w:t>is mandatory</w:t>
            </w:r>
            <w:r w:rsidRPr="00A72A05">
              <w:rPr>
                <w:spacing w:val="-3"/>
              </w:rPr>
              <w:t xml:space="preserve"> </w:t>
            </w:r>
            <w:r w:rsidRPr="00A72A05">
              <w:t>to get blood</w:t>
            </w:r>
            <w:r w:rsidRPr="00A72A05">
              <w:rPr>
                <w:spacing w:val="-1"/>
              </w:rPr>
              <w:t xml:space="preserve"> </w:t>
            </w:r>
            <w:r w:rsidRPr="00A72A05">
              <w:t>tests for</w:t>
            </w:r>
            <w:r w:rsidRPr="00A72A05">
              <w:rPr>
                <w:spacing w:val="-1"/>
              </w:rPr>
              <w:t xml:space="preserve"> </w:t>
            </w:r>
            <w:r w:rsidRPr="00A72A05">
              <w:t>Hepatitis B, C</w:t>
            </w:r>
            <w:r w:rsidRPr="00A72A05">
              <w:rPr>
                <w:spacing w:val="-1"/>
              </w:rPr>
              <w:t xml:space="preserve"> </w:t>
            </w:r>
            <w:r w:rsidRPr="00A72A05">
              <w:t>and HIV.</w:t>
            </w:r>
          </w:p>
          <w:p w14:paraId="318F35CC" w14:textId="77777777" w:rsidR="00531BBC" w:rsidRPr="00A72A05" w:rsidRDefault="00AF54AB" w:rsidP="00AF54AB">
            <w:pPr>
              <w:pStyle w:val="BodyText"/>
              <w:numPr>
                <w:ilvl w:val="0"/>
                <w:numId w:val="15"/>
              </w:numPr>
              <w:spacing w:before="199"/>
              <w:ind w:right="428"/>
            </w:pPr>
            <w:r w:rsidRPr="00A72A05">
              <w:t xml:space="preserve">Hepatitis A &amp; B vaccination are obligatory to obtain prior to training. </w:t>
            </w:r>
          </w:p>
          <w:p w14:paraId="0113342B" w14:textId="203BCF5F" w:rsidR="00AF54AB" w:rsidRPr="00A72A05" w:rsidRDefault="00AF54AB" w:rsidP="00AF54AB">
            <w:pPr>
              <w:pStyle w:val="BodyText"/>
              <w:numPr>
                <w:ilvl w:val="0"/>
                <w:numId w:val="15"/>
              </w:numPr>
              <w:spacing w:before="199"/>
              <w:ind w:right="428"/>
            </w:pPr>
            <w:r w:rsidRPr="00A72A05">
              <w:lastRenderedPageBreak/>
              <w:t>It is strongly recommended to</w:t>
            </w:r>
            <w:r w:rsidR="00531BBC" w:rsidRPr="00A72A05">
              <w:t xml:space="preserve"> </w:t>
            </w:r>
            <w:r w:rsidRPr="00A72A05">
              <w:rPr>
                <w:spacing w:val="-57"/>
              </w:rPr>
              <w:t xml:space="preserve"> </w:t>
            </w:r>
            <w:r w:rsidRPr="00A72A05">
              <w:t>have</w:t>
            </w:r>
            <w:r w:rsidRPr="00A72A05">
              <w:rPr>
                <w:spacing w:val="-1"/>
              </w:rPr>
              <w:t xml:space="preserve"> </w:t>
            </w:r>
            <w:r w:rsidRPr="00A72A05">
              <w:t>a seasonal flu vaccination.</w:t>
            </w:r>
          </w:p>
          <w:p w14:paraId="7CB015AC" w14:textId="778FD23F" w:rsidR="002D0BD1" w:rsidRPr="00A72A05" w:rsidRDefault="002D0BD1" w:rsidP="00AF54AB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6900" w14:textId="77777777" w:rsidR="00932DE9" w:rsidRPr="00A72A05" w:rsidRDefault="00932DE9" w:rsidP="00284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D- Honesty policy regarding cheating, plagiarism, misbehavior:</w:t>
            </w:r>
          </w:p>
          <w:p w14:paraId="451499B4" w14:textId="77777777" w:rsidR="002D0BD1" w:rsidRPr="00A72A05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Participation in cheating will lead to applying all following penalties together</w:t>
            </w:r>
          </w:p>
          <w:p w14:paraId="54B4DF2B" w14:textId="3516C1C6" w:rsidR="002D0BD1" w:rsidRPr="00A72A05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Failing the subject he/she cheated at</w:t>
            </w:r>
          </w:p>
          <w:p w14:paraId="39E25188" w14:textId="240B68EA" w:rsidR="002D0BD1" w:rsidRPr="00A72A05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Failing the other subjects taken in the same course</w:t>
            </w:r>
          </w:p>
          <w:p w14:paraId="08CA5C01" w14:textId="5B3FE712" w:rsidR="002D0BD1" w:rsidRPr="00A72A05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ind w:left="1095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Not allowed to register for the next semester. The summer semester is not considered as a semester.</w:t>
            </w:r>
          </w:p>
          <w:p w14:paraId="23321246" w14:textId="76FB9841" w:rsidR="002D0BD1" w:rsidRPr="00A72A05" w:rsidRDefault="00932DE9" w:rsidP="00284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E- </w:t>
            </w:r>
            <w:r w:rsidR="002D0BD1" w:rsidRPr="00A72A05">
              <w:rPr>
                <w:rFonts w:ascii="Times New Roman" w:hAnsi="Times New Roman" w:cs="Times New Roman"/>
                <w:sz w:val="24"/>
                <w:szCs w:val="24"/>
              </w:rPr>
              <w:t>Grievances Policy:</w:t>
            </w:r>
          </w:p>
          <w:p w14:paraId="541AACEF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According to the general policies applied at the University of Jordan for grievance, when there is a complaint or conflict between a student and an academic/staff member or another student, the following procedures must be followed:</w:t>
            </w:r>
          </w:p>
          <w:p w14:paraId="34050D24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The student writes a formal complaint describing the situation of conflict to the Dean of the School or the President of the University.</w:t>
            </w:r>
          </w:p>
          <w:p w14:paraId="2C1C4995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Dean or President will first try to resolve the controversy by meeting/listening to both parties.</w:t>
            </w:r>
          </w:p>
          <w:p w14:paraId="1854B1CF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If agreement was not possible, Dean or president forms an investigation committee which will follow, within a specified timeline, the general policies for relevant circumstances.</w:t>
            </w:r>
          </w:p>
          <w:p w14:paraId="3AE66847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The following points are considered:</w:t>
            </w:r>
          </w:p>
          <w:p w14:paraId="11B27500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The committee will meet/talk to both parties and witnesses (if applicable) within two weeks of conflict.</w:t>
            </w:r>
          </w:p>
          <w:p w14:paraId="641FC4E6" w14:textId="77777777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ind w:left="10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All meetings and discussions are documented according to the university policies.</w:t>
            </w:r>
          </w:p>
          <w:p w14:paraId="0E32A815" w14:textId="30706D59" w:rsidR="002D0BD1" w:rsidRPr="00A72A05" w:rsidRDefault="002D0BD1" w:rsidP="002846A4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Results/ recommendations will be sent to the Dean or President who is responsible for their implementation</w:t>
            </w:r>
          </w:p>
          <w:p w14:paraId="48DB025C" w14:textId="76305ECC" w:rsidR="00932DE9" w:rsidRPr="00A72A05" w:rsidRDefault="002D0BD1" w:rsidP="00284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="00932DE9" w:rsidRPr="00A72A05">
              <w:rPr>
                <w:rFonts w:ascii="Times New Roman" w:hAnsi="Times New Roman" w:cs="Times New Roman"/>
                <w:sz w:val="24"/>
                <w:szCs w:val="24"/>
              </w:rPr>
              <w:t>Grading policy:</w:t>
            </w:r>
          </w:p>
          <w:p w14:paraId="15CD5D3E" w14:textId="4950AE3B" w:rsidR="002D0BD1" w:rsidRPr="00A72A05" w:rsidRDefault="00AF686A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Weekly case discussion: 15</w:t>
            </w:r>
            <w:r w:rsidR="002D0BD1" w:rsidRPr="00A72A05">
              <w:rPr>
                <w:rFonts w:ascii="Times New Roman" w:hAnsi="Times New Roman" w:cs="Times New Roman"/>
                <w:sz w:val="24"/>
                <w:szCs w:val="24"/>
              </w:rPr>
              <w:t xml:space="preserve"> Points.</w:t>
            </w:r>
          </w:p>
          <w:p w14:paraId="31110F0D" w14:textId="66B3C5C5" w:rsidR="002D0BD1" w:rsidRPr="00A72A05" w:rsidRDefault="00AF686A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Seminars: 1</w:t>
            </w:r>
            <w:r w:rsidR="002D0BD1" w:rsidRPr="00A72A05">
              <w:rPr>
                <w:rFonts w:ascii="Times New Roman" w:hAnsi="Times New Roman" w:cs="Times New Roman"/>
                <w:sz w:val="24"/>
                <w:szCs w:val="24"/>
              </w:rPr>
              <w:t>0 Points.</w:t>
            </w:r>
          </w:p>
          <w:p w14:paraId="397335A4" w14:textId="1BDF2F3A" w:rsidR="00402669" w:rsidRPr="00A72A05" w:rsidRDefault="00402669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Awareness campaign: 5 points.</w:t>
            </w:r>
          </w:p>
          <w:p w14:paraId="24F150FD" w14:textId="0132FDDB" w:rsidR="00402669" w:rsidRPr="00A72A05" w:rsidRDefault="00402669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Pharmacy practice manual: 15 points</w:t>
            </w:r>
          </w:p>
          <w:p w14:paraId="5C23961E" w14:textId="661F1371" w:rsidR="00402669" w:rsidRPr="00A72A05" w:rsidRDefault="00402669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Portfolio: 5 points.</w:t>
            </w:r>
          </w:p>
          <w:p w14:paraId="5139B3EF" w14:textId="67B327BF" w:rsidR="00402669" w:rsidRPr="00A72A05" w:rsidRDefault="00402669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Weekly evaluation: Attitude, attendance, and professionalism: 10 points.</w:t>
            </w:r>
          </w:p>
          <w:p w14:paraId="2A84FCF1" w14:textId="0646624A" w:rsidR="002D0BD1" w:rsidRPr="00A72A05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Final Exam: 40 Points.</w:t>
            </w:r>
          </w:p>
          <w:p w14:paraId="4D5F6941" w14:textId="77777777" w:rsidR="00932DE9" w:rsidRPr="00A72A05" w:rsidRDefault="00932DE9" w:rsidP="00284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</w:rPr>
              <w:t>F- Available university services that support achievement in the course:</w:t>
            </w:r>
          </w:p>
          <w:p w14:paraId="4C41CF8B" w14:textId="32F3EE27" w:rsidR="002D0BD1" w:rsidRPr="00F166C6" w:rsidRDefault="002D0BD1" w:rsidP="002846A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A72A05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An account on MS teams, library, internet connection, E-Learning.</w:t>
            </w:r>
          </w:p>
        </w:tc>
      </w:tr>
    </w:tbl>
    <w:p w14:paraId="1B202412" w14:textId="77777777" w:rsidR="00C62B1E" w:rsidRPr="00A72A05" w:rsidRDefault="00C62B1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6E281" w14:textId="01B26FF5" w:rsidR="00932DE9" w:rsidRPr="00A72A05" w:rsidRDefault="006E75F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7</w:t>
      </w:r>
      <w:r w:rsidR="002D0BD1" w:rsidRPr="00A72A05">
        <w:rPr>
          <w:rFonts w:ascii="Times New Roman" w:hAnsi="Times New Roman" w:cs="Times New Roman"/>
          <w:b/>
          <w:bCs/>
          <w:sz w:val="24"/>
          <w:szCs w:val="24"/>
        </w:rPr>
        <w:t>. References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4"/>
      </w:tblGrid>
      <w:tr w:rsidR="00932DE9" w:rsidRPr="00A72A05" w14:paraId="2C7051B4" w14:textId="77777777" w:rsidTr="00DF0335">
        <w:trPr>
          <w:trHeight w:val="6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439" w14:textId="77777777" w:rsidR="006471A4" w:rsidRPr="00A72A05" w:rsidRDefault="006471A4" w:rsidP="006471A4">
            <w:pPr>
              <w:pStyle w:val="BodyText"/>
              <w:ind w:left="103"/>
            </w:pPr>
            <w:r w:rsidRPr="00A72A05">
              <w:t>A-</w:t>
            </w:r>
            <w:r w:rsidRPr="00A72A05">
              <w:rPr>
                <w:spacing w:val="45"/>
              </w:rPr>
              <w:t xml:space="preserve"> </w:t>
            </w:r>
            <w:r w:rsidRPr="00A72A05">
              <w:t>Recommended books,</w:t>
            </w:r>
            <w:r w:rsidRPr="00A72A05">
              <w:rPr>
                <w:spacing w:val="-1"/>
              </w:rPr>
              <w:t xml:space="preserve"> </w:t>
            </w:r>
            <w:r w:rsidRPr="00A72A05">
              <w:t>materials, and</w:t>
            </w:r>
            <w:r w:rsidRPr="00A72A05">
              <w:rPr>
                <w:spacing w:val="-2"/>
              </w:rPr>
              <w:t xml:space="preserve"> </w:t>
            </w:r>
            <w:r w:rsidRPr="00A72A05">
              <w:t>media:</w:t>
            </w:r>
          </w:p>
          <w:p w14:paraId="37C8C811" w14:textId="77777777" w:rsidR="006471A4" w:rsidRPr="00A72A05" w:rsidRDefault="006471A4" w:rsidP="006471A4">
            <w:pPr>
              <w:pStyle w:val="BodyText"/>
              <w:numPr>
                <w:ilvl w:val="0"/>
                <w:numId w:val="13"/>
              </w:numPr>
              <w:tabs>
                <w:tab w:val="left" w:pos="883"/>
                <w:tab w:val="left" w:pos="884"/>
              </w:tabs>
              <w:ind w:right="831" w:hanging="361"/>
            </w:pPr>
            <w:r w:rsidRPr="00A72A05">
              <w:tab/>
              <w:t>Applied Therapeutics: The Clinical Use of Drugs, Koda Kimble et al., the most recent</w:t>
            </w:r>
            <w:r w:rsidRPr="00A72A05">
              <w:rPr>
                <w:spacing w:val="-57"/>
              </w:rPr>
              <w:t xml:space="preserve"> </w:t>
            </w:r>
            <w:r w:rsidRPr="00A72A05">
              <w:t>edition,</w:t>
            </w:r>
          </w:p>
          <w:p w14:paraId="2CB01835" w14:textId="29463234" w:rsidR="006471A4" w:rsidRPr="00A72A05" w:rsidRDefault="006471A4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ind w:hanging="361"/>
            </w:pPr>
            <w:r w:rsidRPr="00A72A05">
              <w:t>Pharmacotherapy:</w:t>
            </w:r>
            <w:r w:rsidRPr="00A72A05">
              <w:rPr>
                <w:spacing w:val="-1"/>
              </w:rPr>
              <w:t xml:space="preserve"> </w:t>
            </w:r>
            <w:r w:rsidRPr="00A72A05">
              <w:t xml:space="preserve">A </w:t>
            </w:r>
            <w:r w:rsidR="00531BBC" w:rsidRPr="00A72A05">
              <w:t xml:space="preserve">Pathophysiological </w:t>
            </w:r>
            <w:r w:rsidRPr="00A72A05">
              <w:t>Approach.</w:t>
            </w:r>
            <w:r w:rsidRPr="00A72A05">
              <w:rPr>
                <w:spacing w:val="-1"/>
              </w:rPr>
              <w:t xml:space="preserve"> </w:t>
            </w:r>
            <w:r w:rsidRPr="00A72A05">
              <w:t>DiPiro, the most</w:t>
            </w:r>
            <w:r w:rsidRPr="00A72A05">
              <w:rPr>
                <w:spacing w:val="-2"/>
              </w:rPr>
              <w:t xml:space="preserve"> </w:t>
            </w:r>
            <w:r w:rsidRPr="00A72A05">
              <w:t>recent edition</w:t>
            </w:r>
          </w:p>
          <w:p w14:paraId="72CE0BD8" w14:textId="77777777" w:rsidR="006471A4" w:rsidRPr="00A72A05" w:rsidRDefault="006471A4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ind w:left="103" w:right="2897" w:firstLine="360"/>
            </w:pPr>
            <w:r w:rsidRPr="00A72A05">
              <w:t>Drug Information Handbook, Lacy et. al., the most recent edition</w:t>
            </w:r>
            <w:r w:rsidRPr="00A72A05">
              <w:rPr>
                <w:spacing w:val="-57"/>
              </w:rPr>
              <w:t xml:space="preserve"> </w:t>
            </w:r>
          </w:p>
          <w:p w14:paraId="7A9D6F89" w14:textId="65A944CB" w:rsidR="006471A4" w:rsidRPr="00A72A05" w:rsidRDefault="006471A4" w:rsidP="006471A4">
            <w:pPr>
              <w:pStyle w:val="BodyText"/>
              <w:tabs>
                <w:tab w:val="left" w:pos="824"/>
              </w:tabs>
              <w:ind w:right="2897"/>
            </w:pPr>
            <w:r w:rsidRPr="00A72A05">
              <w:t>Other</w:t>
            </w:r>
            <w:r w:rsidRPr="00A72A05">
              <w:rPr>
                <w:spacing w:val="-1"/>
              </w:rPr>
              <w:t xml:space="preserve"> </w:t>
            </w:r>
            <w:r w:rsidRPr="00A72A05">
              <w:t>references</w:t>
            </w:r>
          </w:p>
          <w:p w14:paraId="04CCC326" w14:textId="77777777" w:rsidR="006471A4" w:rsidRPr="00A72A05" w:rsidRDefault="006471A4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ind w:hanging="361"/>
            </w:pPr>
            <w:r w:rsidRPr="00A72A05">
              <w:t>Basic</w:t>
            </w:r>
            <w:r w:rsidRPr="00A72A05">
              <w:rPr>
                <w:spacing w:val="-1"/>
              </w:rPr>
              <w:t xml:space="preserve"> </w:t>
            </w:r>
            <w:r w:rsidRPr="00A72A05">
              <w:t>and</w:t>
            </w:r>
            <w:r w:rsidRPr="00A72A05">
              <w:rPr>
                <w:spacing w:val="-1"/>
              </w:rPr>
              <w:t xml:space="preserve"> </w:t>
            </w:r>
            <w:r w:rsidRPr="00A72A05">
              <w:t>Clinical Pharmacology,</w:t>
            </w:r>
            <w:r w:rsidRPr="00A72A05">
              <w:rPr>
                <w:spacing w:val="-1"/>
              </w:rPr>
              <w:t xml:space="preserve"> </w:t>
            </w:r>
            <w:r w:rsidRPr="00A72A05">
              <w:t>Katzung</w:t>
            </w:r>
            <w:r w:rsidRPr="00A72A05">
              <w:rPr>
                <w:spacing w:val="-1"/>
              </w:rPr>
              <w:t xml:space="preserve"> </w:t>
            </w:r>
            <w:r w:rsidRPr="00A72A05">
              <w:t>et al.,</w:t>
            </w:r>
            <w:r w:rsidRPr="00A72A05">
              <w:rPr>
                <w:spacing w:val="-1"/>
              </w:rPr>
              <w:t xml:space="preserve"> </w:t>
            </w:r>
            <w:r w:rsidRPr="00A72A05">
              <w:t>the most</w:t>
            </w:r>
            <w:r w:rsidRPr="00A72A05">
              <w:rPr>
                <w:spacing w:val="-2"/>
              </w:rPr>
              <w:t xml:space="preserve"> </w:t>
            </w:r>
            <w:r w:rsidRPr="00A72A05">
              <w:t>recent</w:t>
            </w:r>
            <w:r w:rsidRPr="00A72A05">
              <w:rPr>
                <w:spacing w:val="-1"/>
              </w:rPr>
              <w:t xml:space="preserve"> </w:t>
            </w:r>
            <w:r w:rsidRPr="00A72A05">
              <w:t>edition</w:t>
            </w:r>
          </w:p>
          <w:p w14:paraId="3E673D54" w14:textId="77777777" w:rsidR="006471A4" w:rsidRPr="00A72A05" w:rsidRDefault="006471A4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ind w:hanging="361"/>
            </w:pPr>
            <w:r w:rsidRPr="00A72A05">
              <w:t>Harrison’s</w:t>
            </w:r>
            <w:r w:rsidRPr="00A72A05">
              <w:rPr>
                <w:spacing w:val="-2"/>
              </w:rPr>
              <w:t xml:space="preserve"> </w:t>
            </w:r>
            <w:r w:rsidRPr="00A72A05">
              <w:t>Principles</w:t>
            </w:r>
            <w:r w:rsidRPr="00A72A05">
              <w:rPr>
                <w:spacing w:val="-2"/>
              </w:rPr>
              <w:t xml:space="preserve"> </w:t>
            </w:r>
            <w:r w:rsidRPr="00A72A05">
              <w:t>of</w:t>
            </w:r>
            <w:r w:rsidRPr="00A72A05">
              <w:rPr>
                <w:spacing w:val="-2"/>
              </w:rPr>
              <w:t xml:space="preserve"> </w:t>
            </w:r>
            <w:r w:rsidRPr="00A72A05">
              <w:t>Internal</w:t>
            </w:r>
            <w:r w:rsidRPr="00A72A05">
              <w:rPr>
                <w:spacing w:val="-1"/>
              </w:rPr>
              <w:t xml:space="preserve"> </w:t>
            </w:r>
            <w:r w:rsidRPr="00A72A05">
              <w:t>Medicine</w:t>
            </w:r>
          </w:p>
          <w:p w14:paraId="19A8A605" w14:textId="724D02C4" w:rsidR="006471A4" w:rsidRPr="00A72A05" w:rsidRDefault="006D6159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ind w:hanging="361"/>
            </w:pPr>
            <w:r w:rsidRPr="00A72A05">
              <w:t>Most updated d</w:t>
            </w:r>
            <w:r w:rsidR="006471A4" w:rsidRPr="00A72A05">
              <w:t>isease</w:t>
            </w:r>
            <w:r w:rsidR="006471A4" w:rsidRPr="00A72A05">
              <w:rPr>
                <w:spacing w:val="-1"/>
              </w:rPr>
              <w:t xml:space="preserve"> </w:t>
            </w:r>
            <w:r w:rsidR="006471A4" w:rsidRPr="00A72A05">
              <w:t>treatment guidelines</w:t>
            </w:r>
            <w:r w:rsidR="00531BBC" w:rsidRPr="00A72A05">
              <w:t xml:space="preserve"> </w:t>
            </w:r>
          </w:p>
          <w:p w14:paraId="22EA3B7A" w14:textId="0AC2B0B6" w:rsidR="00531BBC" w:rsidRPr="00F166C6" w:rsidRDefault="00822E93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ind w:right="5595" w:hanging="361"/>
            </w:pPr>
            <w:hyperlink r:id="rId10">
              <w:r w:rsidR="006471A4" w:rsidRPr="00A72A05">
                <w:rPr>
                  <w:u w:val="single"/>
                </w:rPr>
                <w:t>www.uptodate.com</w:t>
              </w:r>
            </w:hyperlink>
            <w:r w:rsidR="006471A4" w:rsidRPr="00A72A05">
              <w:rPr>
                <w:spacing w:val="1"/>
              </w:rPr>
              <w:t xml:space="preserve"> </w:t>
            </w:r>
          </w:p>
          <w:p w14:paraId="3E6821E0" w14:textId="3B4F0D3D" w:rsidR="00531BBC" w:rsidRPr="00F166C6" w:rsidRDefault="00531BBC" w:rsidP="00F166C6">
            <w:pPr>
              <w:pStyle w:val="BodyText"/>
              <w:tabs>
                <w:tab w:val="left" w:pos="824"/>
              </w:tabs>
              <w:ind w:right="5595"/>
            </w:pPr>
            <w:r w:rsidRPr="00A72A05">
              <w:t>Optional:</w:t>
            </w:r>
          </w:p>
          <w:p w14:paraId="7F3243C5" w14:textId="3ADD0442" w:rsidR="00531BBC" w:rsidRPr="00A72A05" w:rsidRDefault="00531BBC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ind w:right="5595" w:hanging="361"/>
            </w:pPr>
            <w:r w:rsidRPr="00A72A05">
              <w:t>Clinician Guide to Clinical Medicine</w:t>
            </w:r>
          </w:p>
          <w:p w14:paraId="75F5D3DF" w14:textId="35725BA3" w:rsidR="006471A4" w:rsidRPr="00A72A05" w:rsidRDefault="00822E93" w:rsidP="006471A4">
            <w:pPr>
              <w:pStyle w:val="BodyText"/>
              <w:numPr>
                <w:ilvl w:val="0"/>
                <w:numId w:val="13"/>
              </w:numPr>
              <w:tabs>
                <w:tab w:val="left" w:pos="824"/>
              </w:tabs>
              <w:ind w:right="5595" w:hanging="361"/>
            </w:pPr>
            <w:hyperlink r:id="rId11" w:history="1">
              <w:r w:rsidR="00531BBC" w:rsidRPr="00A72A05">
                <w:rPr>
                  <w:rStyle w:val="Hyperlink"/>
                </w:rPr>
                <w:t>www.accesspharmacy.com</w:t>
              </w:r>
            </w:hyperlink>
          </w:p>
          <w:p w14:paraId="0049DB57" w14:textId="4624F390" w:rsidR="00A80A59" w:rsidRPr="00A72A05" w:rsidRDefault="00A80A59" w:rsidP="00647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9E5A7" w14:textId="77777777" w:rsidR="00C62B1E" w:rsidRPr="00A72A05" w:rsidRDefault="00C62B1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D8BD2" w14:textId="24324766" w:rsidR="00932DE9" w:rsidRPr="00A72A05" w:rsidRDefault="006E75FE" w:rsidP="00C62B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66C6">
        <w:rPr>
          <w:rFonts w:ascii="Times New Roman" w:hAnsi="Times New Roman" w:cs="Times New Roman"/>
          <w:b/>
          <w:bCs/>
          <w:sz w:val="24"/>
          <w:szCs w:val="24"/>
          <w:rtl/>
        </w:rPr>
        <w:t>8</w:t>
      </w:r>
      <w:r w:rsidR="00271552" w:rsidRPr="00A72A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2DE9" w:rsidRPr="00A72A05">
        <w:rPr>
          <w:rFonts w:ascii="Times New Roman" w:hAnsi="Times New Roman" w:cs="Times New Roman"/>
          <w:b/>
          <w:bCs/>
          <w:sz w:val="24"/>
          <w:szCs w:val="24"/>
        </w:rPr>
        <w:t xml:space="preserve"> Additional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994"/>
      </w:tblGrid>
      <w:tr w:rsidR="00932DE9" w:rsidRPr="00A72A05" w14:paraId="10B3203F" w14:textId="77777777" w:rsidTr="00F166C6">
        <w:trPr>
          <w:jc w:val="center"/>
        </w:trPr>
        <w:tc>
          <w:tcPr>
            <w:tcW w:w="5000" w:type="pct"/>
            <w:shd w:val="clear" w:color="auto" w:fill="auto"/>
          </w:tcPr>
          <w:p w14:paraId="74B65D77" w14:textId="5DE9F181" w:rsidR="006D6159" w:rsidRPr="00F166C6" w:rsidRDefault="006D6159" w:rsidP="006D6159">
            <w:pPr>
              <w:pStyle w:val="BodyText"/>
              <w:spacing w:line="360" w:lineRule="auto"/>
              <w:ind w:left="67" w:right="601"/>
            </w:pPr>
            <w:r w:rsidRPr="00F166C6">
              <w:rPr>
                <w:b/>
              </w:rPr>
              <w:lastRenderedPageBreak/>
              <w:t xml:space="preserve">Professional behavior </w:t>
            </w:r>
            <w:r w:rsidRPr="00F166C6">
              <w:t>is expected of all students at all times during this clerkship. If at any time</w:t>
            </w:r>
            <w:r w:rsidR="00531BBC" w:rsidRPr="00F166C6">
              <w:t xml:space="preserve"> </w:t>
            </w:r>
            <w:r w:rsidRPr="00F166C6">
              <w:rPr>
                <w:spacing w:val="-57"/>
              </w:rPr>
              <w:t xml:space="preserve"> </w:t>
            </w:r>
            <w:r w:rsidRPr="00F166C6">
              <w:t>unprofessional</w:t>
            </w:r>
            <w:r w:rsidRPr="00F166C6">
              <w:rPr>
                <w:spacing w:val="-1"/>
              </w:rPr>
              <w:t xml:space="preserve"> </w:t>
            </w:r>
            <w:r w:rsidRPr="00F166C6">
              <w:t>or</w:t>
            </w:r>
            <w:r w:rsidRPr="00F166C6">
              <w:rPr>
                <w:spacing w:val="-1"/>
              </w:rPr>
              <w:t xml:space="preserve"> </w:t>
            </w:r>
            <w:r w:rsidRPr="00F166C6">
              <w:t>dishonest behavior</w:t>
            </w:r>
            <w:r w:rsidRPr="00F166C6">
              <w:rPr>
                <w:spacing w:val="-1"/>
              </w:rPr>
              <w:t xml:space="preserve"> </w:t>
            </w:r>
            <w:r w:rsidRPr="00F166C6">
              <w:t>of</w:t>
            </w:r>
            <w:r w:rsidRPr="00F166C6">
              <w:rPr>
                <w:spacing w:val="-1"/>
              </w:rPr>
              <w:t xml:space="preserve"> </w:t>
            </w:r>
            <w:r w:rsidRPr="00F166C6">
              <w:t>a student</w:t>
            </w:r>
            <w:r w:rsidRPr="00F166C6">
              <w:rPr>
                <w:spacing w:val="-1"/>
              </w:rPr>
              <w:t xml:space="preserve"> </w:t>
            </w:r>
            <w:r w:rsidRPr="00F166C6">
              <w:t>is reported</w:t>
            </w:r>
            <w:r w:rsidRPr="00F166C6">
              <w:rPr>
                <w:spacing w:val="-2"/>
              </w:rPr>
              <w:t xml:space="preserve"> </w:t>
            </w:r>
            <w:r w:rsidRPr="00F166C6">
              <w:t>(this</w:t>
            </w:r>
            <w:r w:rsidRPr="00F166C6">
              <w:rPr>
                <w:spacing w:val="-1"/>
              </w:rPr>
              <w:t xml:space="preserve"> </w:t>
            </w:r>
            <w:r w:rsidRPr="00F166C6">
              <w:t>includes, but</w:t>
            </w:r>
            <w:r w:rsidRPr="00F166C6">
              <w:rPr>
                <w:spacing w:val="-1"/>
              </w:rPr>
              <w:t xml:space="preserve"> </w:t>
            </w:r>
            <w:r w:rsidRPr="00F166C6">
              <w:t>is not</w:t>
            </w:r>
            <w:r w:rsidRPr="00F166C6">
              <w:rPr>
                <w:spacing w:val="-2"/>
              </w:rPr>
              <w:t xml:space="preserve"> </w:t>
            </w:r>
            <w:r w:rsidRPr="00F166C6">
              <w:t>limited</w:t>
            </w:r>
            <w:r w:rsidRPr="00F166C6">
              <w:rPr>
                <w:spacing w:val="-2"/>
              </w:rPr>
              <w:t xml:space="preserve"> </w:t>
            </w:r>
            <w:r w:rsidRPr="00F166C6">
              <w:t>to:</w:t>
            </w:r>
          </w:p>
          <w:p w14:paraId="29DBC373" w14:textId="6A01FF52" w:rsidR="006D6159" w:rsidRPr="00F166C6" w:rsidRDefault="006D6159" w:rsidP="006D6159">
            <w:pPr>
              <w:pStyle w:val="BodyText"/>
              <w:spacing w:before="90" w:line="360" w:lineRule="auto"/>
              <w:ind w:left="264" w:right="230"/>
              <w:jc w:val="both"/>
            </w:pPr>
            <w:r w:rsidRPr="00F166C6">
              <w:t>copying work from another student, submitting an assignment that is not the student’s own work, or</w:t>
            </w:r>
            <w:r w:rsidRPr="00F166C6">
              <w:rPr>
                <w:spacing w:val="1"/>
              </w:rPr>
              <w:t xml:space="preserve"> </w:t>
            </w:r>
            <w:r w:rsidRPr="00F166C6">
              <w:t xml:space="preserve">other academic dishonesty, failure to treat preceptors and </w:t>
            </w:r>
            <w:r w:rsidR="00531BBC" w:rsidRPr="00F166C6">
              <w:t xml:space="preserve">hospital staff </w:t>
            </w:r>
            <w:r w:rsidRPr="00F166C6">
              <w:t>with respect and professionalism, the</w:t>
            </w:r>
            <w:r w:rsidRPr="00F166C6">
              <w:rPr>
                <w:spacing w:val="1"/>
              </w:rPr>
              <w:t xml:space="preserve"> </w:t>
            </w:r>
            <w:r w:rsidRPr="00F166C6">
              <w:t>student may be removed from the course and receive a grade of “F” or at least get a zero in all attitude</w:t>
            </w:r>
            <w:r w:rsidR="00A72A05">
              <w:t xml:space="preserve"> </w:t>
            </w:r>
            <w:r w:rsidRPr="00F166C6">
              <w:rPr>
                <w:spacing w:val="-57"/>
              </w:rPr>
              <w:t xml:space="preserve"> </w:t>
            </w:r>
            <w:r w:rsidR="00531BBC" w:rsidRPr="00F166C6">
              <w:rPr>
                <w:spacing w:val="-57"/>
              </w:rPr>
              <w:t xml:space="preserve"> </w:t>
            </w:r>
            <w:r w:rsidRPr="00F166C6">
              <w:t>and activities marks. Depending on the circumstances, the course master may also file a grievance</w:t>
            </w:r>
            <w:r w:rsidRPr="00F166C6">
              <w:rPr>
                <w:spacing w:val="1"/>
              </w:rPr>
              <w:t xml:space="preserve"> </w:t>
            </w:r>
            <w:r w:rsidRPr="00F166C6">
              <w:t>against</w:t>
            </w:r>
            <w:r w:rsidRPr="00F166C6">
              <w:rPr>
                <w:spacing w:val="-2"/>
              </w:rPr>
              <w:t xml:space="preserve"> </w:t>
            </w:r>
            <w:r w:rsidRPr="00F166C6">
              <w:t>the student per school policy.</w:t>
            </w:r>
            <w:r w:rsidRPr="00F166C6">
              <w:rPr>
                <w:spacing w:val="-1"/>
              </w:rPr>
              <w:t xml:space="preserve"> </w:t>
            </w:r>
            <w:r w:rsidRPr="00F166C6">
              <w:t>Other unaccepted behaviors include:</w:t>
            </w:r>
          </w:p>
          <w:p w14:paraId="6EE5D5B0" w14:textId="77777777" w:rsidR="006D6159" w:rsidRPr="00F166C6" w:rsidRDefault="006D6159" w:rsidP="006D6159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765"/>
              </w:tabs>
              <w:autoSpaceDE w:val="0"/>
              <w:autoSpaceDN w:val="0"/>
              <w:spacing w:after="0" w:line="274" w:lineRule="exact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adhering to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the attire and</w:t>
            </w:r>
            <w:r w:rsidRPr="00F166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dress</w:t>
            </w:r>
            <w:r w:rsidRPr="00F166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  <w:p w14:paraId="0243A2A6" w14:textId="77777777" w:rsidR="006D6159" w:rsidRPr="00F166C6" w:rsidRDefault="006D6159" w:rsidP="006D6159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765"/>
              </w:tabs>
              <w:autoSpaceDE w:val="0"/>
              <w:autoSpaceDN w:val="0"/>
              <w:spacing w:before="138"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coming</w:t>
            </w:r>
            <w:r w:rsidRPr="00F166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</w:p>
          <w:p w14:paraId="1AF6FF76" w14:textId="595D8B50" w:rsidR="007B21FF" w:rsidRPr="00A72A05" w:rsidRDefault="007B21FF" w:rsidP="0061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1"/>
        <w:gridCol w:w="4014"/>
        <w:gridCol w:w="2549"/>
      </w:tblGrid>
      <w:tr w:rsidR="00DB6209" w:rsidRPr="00A72A05" w14:paraId="29B618B4" w14:textId="77777777" w:rsidTr="002846A4">
        <w:tc>
          <w:tcPr>
            <w:tcW w:w="2656" w:type="pct"/>
          </w:tcPr>
          <w:p w14:paraId="51A0332D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Name of the Instructor or the Course Coordinator:</w:t>
            </w:r>
          </w:p>
          <w:p w14:paraId="09D8342C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433" w:type="pct"/>
          </w:tcPr>
          <w:p w14:paraId="465621E6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6FCB104F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5C3DA434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  <w:p w14:paraId="4DEA1F0D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……..…………</w:t>
            </w:r>
          </w:p>
        </w:tc>
      </w:tr>
      <w:tr w:rsidR="00DB6209" w:rsidRPr="00A72A05" w14:paraId="7EA81BE7" w14:textId="77777777" w:rsidTr="002846A4">
        <w:tc>
          <w:tcPr>
            <w:tcW w:w="2656" w:type="pct"/>
          </w:tcPr>
          <w:p w14:paraId="79428B98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Name of the Head of Quality Assurance Committee/ Department</w:t>
            </w:r>
          </w:p>
          <w:p w14:paraId="08F24227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33" w:type="pct"/>
          </w:tcPr>
          <w:p w14:paraId="52F7BFA5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057FF3F0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DED3F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33FD65CD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  <w:p w14:paraId="1B3747F6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5DB8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……..…………</w:t>
            </w:r>
          </w:p>
        </w:tc>
      </w:tr>
      <w:tr w:rsidR="00DB6209" w:rsidRPr="00A72A05" w14:paraId="2752F245" w14:textId="77777777" w:rsidTr="002846A4">
        <w:tc>
          <w:tcPr>
            <w:tcW w:w="2656" w:type="pct"/>
          </w:tcPr>
          <w:p w14:paraId="417B9C0A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Name of the Head of Department</w:t>
            </w:r>
          </w:p>
          <w:p w14:paraId="1F0CF86B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33" w:type="pct"/>
          </w:tcPr>
          <w:p w14:paraId="3728EFF1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174BE557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77389E18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  <w:p w14:paraId="2F9CA42C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……..…………</w:t>
            </w:r>
          </w:p>
        </w:tc>
      </w:tr>
      <w:tr w:rsidR="00DB6209" w:rsidRPr="00A72A05" w14:paraId="308455E2" w14:textId="77777777" w:rsidTr="002846A4">
        <w:tc>
          <w:tcPr>
            <w:tcW w:w="2656" w:type="pct"/>
          </w:tcPr>
          <w:p w14:paraId="0AF3F115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Name of the Head of Quality Assurance Committee/ School or Center</w:t>
            </w:r>
          </w:p>
          <w:p w14:paraId="4B746BCC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33" w:type="pct"/>
          </w:tcPr>
          <w:p w14:paraId="75A716C3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2621218A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77C8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…………...………………</w:t>
            </w:r>
          </w:p>
        </w:tc>
        <w:tc>
          <w:tcPr>
            <w:tcW w:w="910" w:type="pct"/>
          </w:tcPr>
          <w:p w14:paraId="3756FC9F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Date: </w:t>
            </w:r>
          </w:p>
          <w:p w14:paraId="1F2638DB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DBEA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……..…………</w:t>
            </w:r>
          </w:p>
        </w:tc>
      </w:tr>
      <w:tr w:rsidR="00DB6209" w:rsidRPr="00A72A05" w14:paraId="24D74A3A" w14:textId="77777777" w:rsidTr="002846A4">
        <w:tc>
          <w:tcPr>
            <w:tcW w:w="2656" w:type="pct"/>
          </w:tcPr>
          <w:p w14:paraId="1DADE1BD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of the Dean or the Director</w:t>
            </w:r>
          </w:p>
          <w:p w14:paraId="1B8E46BE" w14:textId="77777777" w:rsidR="00DB6209" w:rsidRPr="00F166C6" w:rsidRDefault="00DB6209" w:rsidP="0082382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433" w:type="pct"/>
          </w:tcPr>
          <w:p w14:paraId="7E97F44B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Signature: </w:t>
            </w:r>
          </w:p>
          <w:p w14:paraId="2D6C9EF1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…………...………………</w:t>
            </w:r>
          </w:p>
        </w:tc>
        <w:tc>
          <w:tcPr>
            <w:tcW w:w="910" w:type="pct"/>
          </w:tcPr>
          <w:p w14:paraId="7A335CE4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  <w:p w14:paraId="79BB6324" w14:textId="77777777" w:rsidR="00DB6209" w:rsidRPr="00F166C6" w:rsidRDefault="00DB6209" w:rsidP="008238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6C6">
              <w:rPr>
                <w:rFonts w:ascii="Times New Roman" w:hAnsi="Times New Roman" w:cs="Times New Roman"/>
                <w:sz w:val="24"/>
                <w:szCs w:val="24"/>
              </w:rPr>
              <w:t>……..…………</w:t>
            </w:r>
          </w:p>
        </w:tc>
      </w:tr>
    </w:tbl>
    <w:p w14:paraId="43BE26B9" w14:textId="77777777" w:rsidR="00C62B1E" w:rsidRPr="00A72A05" w:rsidRDefault="00C62B1E" w:rsidP="00C6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2B1E" w:rsidRPr="00A72A05" w:rsidSect="00BC5C1D">
      <w:headerReference w:type="default" r:id="rId12"/>
      <w:footerReference w:type="default" r:id="rId13"/>
      <w:pgSz w:w="16840" w:h="11907" w:orient="landscape" w:code="9"/>
      <w:pgMar w:top="1077" w:right="1418" w:bottom="1077" w:left="1418" w:header="142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E9F5D8" w16cex:dateUtc="2024-11-26T08:13:00Z"/>
  <w16cex:commentExtensible w16cex:durableId="2DB99BFD" w16cex:dateUtc="2024-11-26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44B074" w16cid:durableId="2BE9F5D8"/>
  <w16cid:commentId w16cid:paraId="35D98349" w16cid:durableId="2DB99B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18DF3" w14:textId="77777777" w:rsidR="00822E93" w:rsidRDefault="00822E93" w:rsidP="00932DE9">
      <w:pPr>
        <w:spacing w:after="0" w:line="240" w:lineRule="auto"/>
      </w:pPr>
      <w:r>
        <w:separator/>
      </w:r>
    </w:p>
  </w:endnote>
  <w:endnote w:type="continuationSeparator" w:id="0">
    <w:p w14:paraId="0748531C" w14:textId="77777777" w:rsidR="00822E93" w:rsidRDefault="00822E93" w:rsidP="0093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854"/>
    </w:tblGrid>
    <w:tr w:rsidR="001550AF" w14:paraId="5E889281" w14:textId="77777777" w:rsidTr="00071FE3">
      <w:tc>
        <w:tcPr>
          <w:tcW w:w="9854" w:type="dxa"/>
          <w:vAlign w:val="center"/>
        </w:tcPr>
        <w:p w14:paraId="014F6955" w14:textId="222A883B" w:rsidR="001550AF" w:rsidRPr="007D7946" w:rsidRDefault="001550AF" w:rsidP="00071FE3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</w:rPr>
            <w:fldChar w:fldCharType="separate"/>
          </w:r>
          <w:r w:rsidR="00931425">
            <w:rPr>
              <w:rStyle w:val="PageNumber"/>
              <w:rFonts w:asciiTheme="majorBidi" w:hAnsiTheme="majorBidi" w:cstheme="majorBidi"/>
              <w:noProof/>
            </w:rPr>
            <w:t>12</w:t>
          </w:r>
          <w:r w:rsidRPr="007D7946">
            <w:rPr>
              <w:rStyle w:val="PageNumber"/>
              <w:rFonts w:asciiTheme="majorBidi" w:hAnsiTheme="majorBidi" w:cstheme="majorBidi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</w:rPr>
            <w:t>-</w:t>
          </w:r>
          <w:r w:rsidRPr="007D7946">
            <w:rPr>
              <w:rStyle w:val="PageNumber"/>
              <w:rFonts w:asciiTheme="majorBidi" w:hAnsiTheme="majorBidi" w:cstheme="majorBidi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</w:rPr>
            <w:fldChar w:fldCharType="separate"/>
          </w:r>
          <w:r w:rsidR="00931425">
            <w:rPr>
              <w:rStyle w:val="PageNumber"/>
              <w:rFonts w:asciiTheme="majorBidi" w:hAnsiTheme="majorBidi" w:cstheme="majorBidi"/>
              <w:noProof/>
            </w:rPr>
            <w:t>15</w:t>
          </w:r>
          <w:r w:rsidRPr="007D7946">
            <w:rPr>
              <w:rStyle w:val="PageNumber"/>
              <w:rFonts w:asciiTheme="majorBidi" w:hAnsiTheme="majorBidi" w:cstheme="majorBidi"/>
            </w:rPr>
            <w:fldChar w:fldCharType="end"/>
          </w:r>
        </w:p>
      </w:tc>
    </w:tr>
  </w:tbl>
  <w:p w14:paraId="5D5FD5B7" w14:textId="38110DE9" w:rsidR="001550AF" w:rsidRPr="00021E98" w:rsidRDefault="001550AF" w:rsidP="00021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37DF1" w14:textId="77777777" w:rsidR="00822E93" w:rsidRDefault="00822E93" w:rsidP="00932DE9">
      <w:pPr>
        <w:spacing w:after="0" w:line="240" w:lineRule="auto"/>
      </w:pPr>
      <w:r>
        <w:separator/>
      </w:r>
    </w:p>
  </w:footnote>
  <w:footnote w:type="continuationSeparator" w:id="0">
    <w:p w14:paraId="1EEA5834" w14:textId="77777777" w:rsidR="00822E93" w:rsidRDefault="00822E93" w:rsidP="0093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FE6CC" w14:textId="7BD1E2B0" w:rsidR="001550AF" w:rsidRDefault="001550AF" w:rsidP="00071FE3">
    <w:pPr>
      <w:pStyle w:val="Header"/>
    </w:pPr>
  </w:p>
  <w:tbl>
    <w:tblPr>
      <w:bidiVisual/>
      <w:tblW w:w="0" w:type="auto"/>
      <w:tblLook w:val="01E0" w:firstRow="1" w:lastRow="1" w:firstColumn="1" w:lastColumn="1" w:noHBand="0" w:noVBand="0"/>
    </w:tblPr>
    <w:tblGrid>
      <w:gridCol w:w="3626"/>
      <w:gridCol w:w="2638"/>
      <w:gridCol w:w="3597"/>
    </w:tblGrid>
    <w:tr w:rsidR="001550AF" w:rsidRPr="00C434D7" w14:paraId="43048B24" w14:textId="77777777" w:rsidTr="00B641BB">
      <w:tc>
        <w:tcPr>
          <w:tcW w:w="3626" w:type="dxa"/>
          <w:vAlign w:val="center"/>
        </w:tcPr>
        <w:p w14:paraId="54B56AF9" w14:textId="77777777" w:rsidR="001550AF" w:rsidRDefault="001550AF" w:rsidP="00071FE3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JO"/>
            </w:rPr>
          </w:pPr>
        </w:p>
        <w:p w14:paraId="74051374" w14:textId="4ED5A301" w:rsidR="001550AF" w:rsidRDefault="001550AF" w:rsidP="00EA4CA9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161BB4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  <w:p w14:paraId="7914C4EC" w14:textId="77777777" w:rsidR="001550AF" w:rsidRPr="00FF7051" w:rsidRDefault="001550AF" w:rsidP="00071FE3">
          <w:pPr>
            <w:rPr>
              <w:rtl/>
              <w:lang w:bidi="ar-JO"/>
            </w:rPr>
          </w:pPr>
        </w:p>
      </w:tc>
      <w:tc>
        <w:tcPr>
          <w:tcW w:w="2638" w:type="dxa"/>
        </w:tcPr>
        <w:p w14:paraId="2CD37A30" w14:textId="77777777" w:rsidR="001550AF" w:rsidRPr="00C434D7" w:rsidRDefault="001550AF" w:rsidP="00071FE3">
          <w:pPr>
            <w:pStyle w:val="Header"/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  <w:lang w:val="en-GB" w:eastAsia="en-GB"/>
            </w:rPr>
            <w:drawing>
              <wp:inline distT="0" distB="0" distL="0" distR="0" wp14:anchorId="41FB5DE4" wp14:editId="634DC1C0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7" w:type="dxa"/>
          <w:vAlign w:val="center"/>
        </w:tcPr>
        <w:p w14:paraId="480355EF" w14:textId="77777777" w:rsidR="001550AF" w:rsidRPr="00C434D7" w:rsidRDefault="001550AF" w:rsidP="00071FE3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05AAB56" w14:textId="77777777" w:rsidR="001550AF" w:rsidRPr="00C434D7" w:rsidRDefault="001550AF" w:rsidP="00071FE3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516BD21D" w14:textId="77777777" w:rsidR="001550AF" w:rsidRPr="00C434D7" w:rsidRDefault="001550AF" w:rsidP="00071FE3">
    <w:pPr>
      <w:pStyle w:val="Header"/>
      <w:pBdr>
        <w:bottom w:val="single" w:sz="12" w:space="1" w:color="auto"/>
      </w:pBdr>
      <w:bidi/>
      <w:rPr>
        <w:rFonts w:asciiTheme="majorBidi" w:hAnsiTheme="majorBidi" w:cstheme="majorBidi"/>
        <w:sz w:val="4"/>
        <w:szCs w:val="4"/>
        <w:rtl/>
        <w:lang w:bidi="ar-JO"/>
      </w:rPr>
    </w:pPr>
  </w:p>
  <w:p w14:paraId="3DF26D07" w14:textId="3A34BF48" w:rsidR="001550AF" w:rsidRPr="00071FE3" w:rsidRDefault="001550AF" w:rsidP="00071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505"/>
    <w:multiLevelType w:val="hybridMultilevel"/>
    <w:tmpl w:val="BDA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285D"/>
    <w:multiLevelType w:val="hybridMultilevel"/>
    <w:tmpl w:val="88AA740E"/>
    <w:lvl w:ilvl="0" w:tplc="A90EF1F6">
      <w:start w:val="24"/>
      <w:numFmt w:val="decimal"/>
      <w:lvlText w:val="%1."/>
      <w:lvlJc w:val="left"/>
      <w:pPr>
        <w:ind w:left="55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26E4DA6">
      <w:numFmt w:val="bullet"/>
      <w:lvlText w:val="-"/>
      <w:lvlJc w:val="left"/>
      <w:pPr>
        <w:ind w:left="764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52702034">
      <w:numFmt w:val="bullet"/>
      <w:lvlText w:val="•"/>
      <w:lvlJc w:val="left"/>
      <w:pPr>
        <w:ind w:left="1822" w:hanging="141"/>
      </w:pPr>
      <w:rPr>
        <w:rFonts w:hint="default"/>
        <w:lang w:val="en-US" w:eastAsia="en-US" w:bidi="ar-SA"/>
      </w:rPr>
    </w:lvl>
    <w:lvl w:ilvl="3" w:tplc="C5EEEDDC">
      <w:numFmt w:val="bullet"/>
      <w:lvlText w:val="•"/>
      <w:lvlJc w:val="left"/>
      <w:pPr>
        <w:ind w:left="2885" w:hanging="141"/>
      </w:pPr>
      <w:rPr>
        <w:rFonts w:hint="default"/>
        <w:lang w:val="en-US" w:eastAsia="en-US" w:bidi="ar-SA"/>
      </w:rPr>
    </w:lvl>
    <w:lvl w:ilvl="4" w:tplc="8ED050D6">
      <w:numFmt w:val="bullet"/>
      <w:lvlText w:val="•"/>
      <w:lvlJc w:val="left"/>
      <w:pPr>
        <w:ind w:left="3948" w:hanging="141"/>
      </w:pPr>
      <w:rPr>
        <w:rFonts w:hint="default"/>
        <w:lang w:val="en-US" w:eastAsia="en-US" w:bidi="ar-SA"/>
      </w:rPr>
    </w:lvl>
    <w:lvl w:ilvl="5" w:tplc="960CDCBE">
      <w:numFmt w:val="bullet"/>
      <w:lvlText w:val="•"/>
      <w:lvlJc w:val="left"/>
      <w:pPr>
        <w:ind w:left="5011" w:hanging="141"/>
      </w:pPr>
      <w:rPr>
        <w:rFonts w:hint="default"/>
        <w:lang w:val="en-US" w:eastAsia="en-US" w:bidi="ar-SA"/>
      </w:rPr>
    </w:lvl>
    <w:lvl w:ilvl="6" w:tplc="FDDEBEA4">
      <w:numFmt w:val="bullet"/>
      <w:lvlText w:val="•"/>
      <w:lvlJc w:val="left"/>
      <w:pPr>
        <w:ind w:left="6074" w:hanging="141"/>
      </w:pPr>
      <w:rPr>
        <w:rFonts w:hint="default"/>
        <w:lang w:val="en-US" w:eastAsia="en-US" w:bidi="ar-SA"/>
      </w:rPr>
    </w:lvl>
    <w:lvl w:ilvl="7" w:tplc="49884DCC">
      <w:numFmt w:val="bullet"/>
      <w:lvlText w:val="•"/>
      <w:lvlJc w:val="left"/>
      <w:pPr>
        <w:ind w:left="7137" w:hanging="141"/>
      </w:pPr>
      <w:rPr>
        <w:rFonts w:hint="default"/>
        <w:lang w:val="en-US" w:eastAsia="en-US" w:bidi="ar-SA"/>
      </w:rPr>
    </w:lvl>
    <w:lvl w:ilvl="8" w:tplc="F3768FEC">
      <w:numFmt w:val="bullet"/>
      <w:lvlText w:val="•"/>
      <w:lvlJc w:val="left"/>
      <w:pPr>
        <w:ind w:left="8200" w:hanging="141"/>
      </w:pPr>
      <w:rPr>
        <w:rFonts w:hint="default"/>
        <w:lang w:val="en-US" w:eastAsia="en-US" w:bidi="ar-SA"/>
      </w:rPr>
    </w:lvl>
  </w:abstractNum>
  <w:abstractNum w:abstractNumId="2" w15:restartNumberingAfterBreak="0">
    <w:nsid w:val="1E985766"/>
    <w:multiLevelType w:val="hybridMultilevel"/>
    <w:tmpl w:val="57B4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09F9"/>
    <w:multiLevelType w:val="hybridMultilevel"/>
    <w:tmpl w:val="7180B118"/>
    <w:lvl w:ilvl="0" w:tplc="D2CEAB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B3214C"/>
    <w:multiLevelType w:val="hybridMultilevel"/>
    <w:tmpl w:val="696A6B2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0E6ED7"/>
    <w:multiLevelType w:val="hybridMultilevel"/>
    <w:tmpl w:val="1302A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0A9C"/>
    <w:multiLevelType w:val="hybridMultilevel"/>
    <w:tmpl w:val="54DE5A88"/>
    <w:lvl w:ilvl="0" w:tplc="68EA4B96">
      <w:start w:val="1"/>
      <w:numFmt w:val="decimal"/>
      <w:lvlText w:val="%1."/>
      <w:lvlJc w:val="left"/>
      <w:pPr>
        <w:ind w:left="823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38CD0E">
      <w:numFmt w:val="bullet"/>
      <w:lvlText w:val="•"/>
      <w:lvlJc w:val="left"/>
      <w:pPr>
        <w:ind w:left="1736" w:hanging="421"/>
      </w:pPr>
      <w:rPr>
        <w:rFonts w:hint="default"/>
        <w:lang w:val="en-US" w:eastAsia="en-US" w:bidi="ar-SA"/>
      </w:rPr>
    </w:lvl>
    <w:lvl w:ilvl="2" w:tplc="48B8422E">
      <w:numFmt w:val="bullet"/>
      <w:lvlText w:val="•"/>
      <w:lvlJc w:val="left"/>
      <w:pPr>
        <w:ind w:left="2652" w:hanging="421"/>
      </w:pPr>
      <w:rPr>
        <w:rFonts w:hint="default"/>
        <w:lang w:val="en-US" w:eastAsia="en-US" w:bidi="ar-SA"/>
      </w:rPr>
    </w:lvl>
    <w:lvl w:ilvl="3" w:tplc="71AC4318">
      <w:numFmt w:val="bullet"/>
      <w:lvlText w:val="•"/>
      <w:lvlJc w:val="left"/>
      <w:pPr>
        <w:ind w:left="3568" w:hanging="421"/>
      </w:pPr>
      <w:rPr>
        <w:rFonts w:hint="default"/>
        <w:lang w:val="en-US" w:eastAsia="en-US" w:bidi="ar-SA"/>
      </w:rPr>
    </w:lvl>
    <w:lvl w:ilvl="4" w:tplc="43A6A81C">
      <w:numFmt w:val="bullet"/>
      <w:lvlText w:val="•"/>
      <w:lvlJc w:val="left"/>
      <w:pPr>
        <w:ind w:left="4484" w:hanging="421"/>
      </w:pPr>
      <w:rPr>
        <w:rFonts w:hint="default"/>
        <w:lang w:val="en-US" w:eastAsia="en-US" w:bidi="ar-SA"/>
      </w:rPr>
    </w:lvl>
    <w:lvl w:ilvl="5" w:tplc="DEE6CFF6">
      <w:numFmt w:val="bullet"/>
      <w:lvlText w:val="•"/>
      <w:lvlJc w:val="left"/>
      <w:pPr>
        <w:ind w:left="5400" w:hanging="421"/>
      </w:pPr>
      <w:rPr>
        <w:rFonts w:hint="default"/>
        <w:lang w:val="en-US" w:eastAsia="en-US" w:bidi="ar-SA"/>
      </w:rPr>
    </w:lvl>
    <w:lvl w:ilvl="6" w:tplc="B7746A4A">
      <w:numFmt w:val="bullet"/>
      <w:lvlText w:val="•"/>
      <w:lvlJc w:val="left"/>
      <w:pPr>
        <w:ind w:left="6316" w:hanging="421"/>
      </w:pPr>
      <w:rPr>
        <w:rFonts w:hint="default"/>
        <w:lang w:val="en-US" w:eastAsia="en-US" w:bidi="ar-SA"/>
      </w:rPr>
    </w:lvl>
    <w:lvl w:ilvl="7" w:tplc="0D28049A">
      <w:numFmt w:val="bullet"/>
      <w:lvlText w:val="•"/>
      <w:lvlJc w:val="left"/>
      <w:pPr>
        <w:ind w:left="7233" w:hanging="421"/>
      </w:pPr>
      <w:rPr>
        <w:rFonts w:hint="default"/>
        <w:lang w:val="en-US" w:eastAsia="en-US" w:bidi="ar-SA"/>
      </w:rPr>
    </w:lvl>
    <w:lvl w:ilvl="8" w:tplc="01348840">
      <w:numFmt w:val="bullet"/>
      <w:lvlText w:val="•"/>
      <w:lvlJc w:val="left"/>
      <w:pPr>
        <w:ind w:left="8149" w:hanging="421"/>
      </w:pPr>
      <w:rPr>
        <w:rFonts w:hint="default"/>
        <w:lang w:val="en-US" w:eastAsia="en-US" w:bidi="ar-SA"/>
      </w:rPr>
    </w:lvl>
  </w:abstractNum>
  <w:abstractNum w:abstractNumId="7" w15:restartNumberingAfterBreak="0">
    <w:nsid w:val="40EB2DE6"/>
    <w:multiLevelType w:val="hybridMultilevel"/>
    <w:tmpl w:val="2F4C0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18963"/>
    <w:multiLevelType w:val="hybridMultilevel"/>
    <w:tmpl w:val="3034C004"/>
    <w:lvl w:ilvl="0" w:tplc="02D4C49E">
      <w:start w:val="1"/>
      <w:numFmt w:val="decimal"/>
      <w:lvlText w:val="%1."/>
      <w:lvlJc w:val="left"/>
      <w:pPr>
        <w:ind w:left="720" w:hanging="360"/>
      </w:pPr>
    </w:lvl>
    <w:lvl w:ilvl="1" w:tplc="60A05A7E">
      <w:start w:val="1"/>
      <w:numFmt w:val="lowerLetter"/>
      <w:lvlText w:val="%2."/>
      <w:lvlJc w:val="left"/>
      <w:pPr>
        <w:ind w:left="1440" w:hanging="360"/>
      </w:pPr>
    </w:lvl>
    <w:lvl w:ilvl="2" w:tplc="23B2AF4E">
      <w:start w:val="1"/>
      <w:numFmt w:val="lowerRoman"/>
      <w:lvlText w:val="%3."/>
      <w:lvlJc w:val="right"/>
      <w:pPr>
        <w:ind w:left="2160" w:hanging="180"/>
      </w:pPr>
    </w:lvl>
    <w:lvl w:ilvl="3" w:tplc="C50267BC">
      <w:start w:val="1"/>
      <w:numFmt w:val="decimal"/>
      <w:lvlText w:val="%4."/>
      <w:lvlJc w:val="left"/>
      <w:pPr>
        <w:ind w:left="2880" w:hanging="360"/>
      </w:pPr>
    </w:lvl>
    <w:lvl w:ilvl="4" w:tplc="F768D1EA">
      <w:start w:val="1"/>
      <w:numFmt w:val="lowerLetter"/>
      <w:lvlText w:val="%5."/>
      <w:lvlJc w:val="left"/>
      <w:pPr>
        <w:ind w:left="3600" w:hanging="360"/>
      </w:pPr>
    </w:lvl>
    <w:lvl w:ilvl="5" w:tplc="9D72A3E0">
      <w:start w:val="1"/>
      <w:numFmt w:val="lowerRoman"/>
      <w:lvlText w:val="%6."/>
      <w:lvlJc w:val="right"/>
      <w:pPr>
        <w:ind w:left="4320" w:hanging="180"/>
      </w:pPr>
    </w:lvl>
    <w:lvl w:ilvl="6" w:tplc="49DE3030">
      <w:start w:val="1"/>
      <w:numFmt w:val="decimal"/>
      <w:lvlText w:val="%7."/>
      <w:lvlJc w:val="left"/>
      <w:pPr>
        <w:ind w:left="5040" w:hanging="360"/>
      </w:pPr>
    </w:lvl>
    <w:lvl w:ilvl="7" w:tplc="312CC550">
      <w:start w:val="1"/>
      <w:numFmt w:val="lowerLetter"/>
      <w:lvlText w:val="%8."/>
      <w:lvlJc w:val="left"/>
      <w:pPr>
        <w:ind w:left="5760" w:hanging="360"/>
      </w:pPr>
    </w:lvl>
    <w:lvl w:ilvl="8" w:tplc="3C806C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245CF"/>
    <w:multiLevelType w:val="hybridMultilevel"/>
    <w:tmpl w:val="5B1A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22C95"/>
    <w:multiLevelType w:val="hybridMultilevel"/>
    <w:tmpl w:val="D096C1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3F68"/>
    <w:multiLevelType w:val="hybridMultilevel"/>
    <w:tmpl w:val="83C0D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D769B"/>
    <w:multiLevelType w:val="hybridMultilevel"/>
    <w:tmpl w:val="7180B11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9B49A0"/>
    <w:multiLevelType w:val="hybridMultilevel"/>
    <w:tmpl w:val="8F288C6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7370322"/>
    <w:multiLevelType w:val="hybridMultilevel"/>
    <w:tmpl w:val="A670B554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9"/>
    <w:rsid w:val="00021E98"/>
    <w:rsid w:val="00025F7D"/>
    <w:rsid w:val="000310EF"/>
    <w:rsid w:val="0003571A"/>
    <w:rsid w:val="0003741F"/>
    <w:rsid w:val="00041A16"/>
    <w:rsid w:val="0004413A"/>
    <w:rsid w:val="00053369"/>
    <w:rsid w:val="000548FD"/>
    <w:rsid w:val="00055185"/>
    <w:rsid w:val="0006682E"/>
    <w:rsid w:val="00071FE3"/>
    <w:rsid w:val="000842F6"/>
    <w:rsid w:val="00084876"/>
    <w:rsid w:val="000A5F11"/>
    <w:rsid w:val="000C4826"/>
    <w:rsid w:val="000D71E3"/>
    <w:rsid w:val="000E3072"/>
    <w:rsid w:val="000E4FD3"/>
    <w:rsid w:val="000F59CC"/>
    <w:rsid w:val="000F7C69"/>
    <w:rsid w:val="00125319"/>
    <w:rsid w:val="00125D07"/>
    <w:rsid w:val="00146276"/>
    <w:rsid w:val="001550AF"/>
    <w:rsid w:val="001641A1"/>
    <w:rsid w:val="001667F3"/>
    <w:rsid w:val="00185138"/>
    <w:rsid w:val="00197239"/>
    <w:rsid w:val="001A41C5"/>
    <w:rsid w:val="001F588C"/>
    <w:rsid w:val="001F5D67"/>
    <w:rsid w:val="001F6B19"/>
    <w:rsid w:val="0022132D"/>
    <w:rsid w:val="00226166"/>
    <w:rsid w:val="002302F1"/>
    <w:rsid w:val="0024566B"/>
    <w:rsid w:val="00264D8A"/>
    <w:rsid w:val="00264FBE"/>
    <w:rsid w:val="002708CE"/>
    <w:rsid w:val="00271552"/>
    <w:rsid w:val="00281751"/>
    <w:rsid w:val="00283245"/>
    <w:rsid w:val="002846A4"/>
    <w:rsid w:val="002B3CEF"/>
    <w:rsid w:val="002D0BD1"/>
    <w:rsid w:val="002D5FA5"/>
    <w:rsid w:val="002E1DF1"/>
    <w:rsid w:val="002E7784"/>
    <w:rsid w:val="002F1CF6"/>
    <w:rsid w:val="00300A74"/>
    <w:rsid w:val="00303662"/>
    <w:rsid w:val="003132C0"/>
    <w:rsid w:val="003158C0"/>
    <w:rsid w:val="00320386"/>
    <w:rsid w:val="0032244F"/>
    <w:rsid w:val="003460DB"/>
    <w:rsid w:val="0035027C"/>
    <w:rsid w:val="003632F6"/>
    <w:rsid w:val="00387FDA"/>
    <w:rsid w:val="00395380"/>
    <w:rsid w:val="003A55CF"/>
    <w:rsid w:val="003D0E8E"/>
    <w:rsid w:val="003D6356"/>
    <w:rsid w:val="003D7408"/>
    <w:rsid w:val="003E56DC"/>
    <w:rsid w:val="003F2396"/>
    <w:rsid w:val="003F795C"/>
    <w:rsid w:val="00402669"/>
    <w:rsid w:val="004229A3"/>
    <w:rsid w:val="0043209D"/>
    <w:rsid w:val="004337B7"/>
    <w:rsid w:val="00440435"/>
    <w:rsid w:val="00447335"/>
    <w:rsid w:val="00447E50"/>
    <w:rsid w:val="00457A4F"/>
    <w:rsid w:val="0046663A"/>
    <w:rsid w:val="004708D1"/>
    <w:rsid w:val="004845DA"/>
    <w:rsid w:val="00486C0F"/>
    <w:rsid w:val="004907C5"/>
    <w:rsid w:val="00494D83"/>
    <w:rsid w:val="004A3CB0"/>
    <w:rsid w:val="004D6C96"/>
    <w:rsid w:val="004D702F"/>
    <w:rsid w:val="00501EB9"/>
    <w:rsid w:val="00516B41"/>
    <w:rsid w:val="00531BBC"/>
    <w:rsid w:val="00560F4B"/>
    <w:rsid w:val="00564500"/>
    <w:rsid w:val="0057775F"/>
    <w:rsid w:val="0059719A"/>
    <w:rsid w:val="005A774C"/>
    <w:rsid w:val="005B5C7F"/>
    <w:rsid w:val="005C177E"/>
    <w:rsid w:val="005C5C11"/>
    <w:rsid w:val="005D5DB5"/>
    <w:rsid w:val="005E0255"/>
    <w:rsid w:val="006100CC"/>
    <w:rsid w:val="006236E2"/>
    <w:rsid w:val="006420F9"/>
    <w:rsid w:val="00643004"/>
    <w:rsid w:val="006471A4"/>
    <w:rsid w:val="00647D48"/>
    <w:rsid w:val="00670E47"/>
    <w:rsid w:val="00675749"/>
    <w:rsid w:val="00685732"/>
    <w:rsid w:val="00693FDA"/>
    <w:rsid w:val="006C3EEF"/>
    <w:rsid w:val="006D38A8"/>
    <w:rsid w:val="006D6159"/>
    <w:rsid w:val="006E75FE"/>
    <w:rsid w:val="006E7EEB"/>
    <w:rsid w:val="00716575"/>
    <w:rsid w:val="00732E6E"/>
    <w:rsid w:val="007333F7"/>
    <w:rsid w:val="00736B99"/>
    <w:rsid w:val="00743CBB"/>
    <w:rsid w:val="00767E94"/>
    <w:rsid w:val="00770A4E"/>
    <w:rsid w:val="00771E4E"/>
    <w:rsid w:val="007851E7"/>
    <w:rsid w:val="007865A0"/>
    <w:rsid w:val="007B21FF"/>
    <w:rsid w:val="007C42DF"/>
    <w:rsid w:val="007C5548"/>
    <w:rsid w:val="007E6907"/>
    <w:rsid w:val="007F0C26"/>
    <w:rsid w:val="00801489"/>
    <w:rsid w:val="00805227"/>
    <w:rsid w:val="00822E93"/>
    <w:rsid w:val="00823828"/>
    <w:rsid w:val="00823BFA"/>
    <w:rsid w:val="00826795"/>
    <w:rsid w:val="00830BF4"/>
    <w:rsid w:val="00843B49"/>
    <w:rsid w:val="0086368A"/>
    <w:rsid w:val="00880A86"/>
    <w:rsid w:val="00891786"/>
    <w:rsid w:val="008A4EB4"/>
    <w:rsid w:val="008A637F"/>
    <w:rsid w:val="008B678E"/>
    <w:rsid w:val="008C533A"/>
    <w:rsid w:val="008D28DB"/>
    <w:rsid w:val="008D563B"/>
    <w:rsid w:val="008D70FB"/>
    <w:rsid w:val="008F424B"/>
    <w:rsid w:val="00920CCB"/>
    <w:rsid w:val="00921BD7"/>
    <w:rsid w:val="00923936"/>
    <w:rsid w:val="00931425"/>
    <w:rsid w:val="0093186D"/>
    <w:rsid w:val="00932016"/>
    <w:rsid w:val="00932DE9"/>
    <w:rsid w:val="00962DA3"/>
    <w:rsid w:val="00970917"/>
    <w:rsid w:val="00975EE9"/>
    <w:rsid w:val="009B33F3"/>
    <w:rsid w:val="009B5DEE"/>
    <w:rsid w:val="009C020F"/>
    <w:rsid w:val="009D14D0"/>
    <w:rsid w:val="009D2805"/>
    <w:rsid w:val="009D407F"/>
    <w:rsid w:val="009D6423"/>
    <w:rsid w:val="009E63DC"/>
    <w:rsid w:val="009F1AA2"/>
    <w:rsid w:val="00A02FEC"/>
    <w:rsid w:val="00A30EC8"/>
    <w:rsid w:val="00A40060"/>
    <w:rsid w:val="00A52171"/>
    <w:rsid w:val="00A648B0"/>
    <w:rsid w:val="00A72A05"/>
    <w:rsid w:val="00A77181"/>
    <w:rsid w:val="00A80A59"/>
    <w:rsid w:val="00AD41B3"/>
    <w:rsid w:val="00AD600F"/>
    <w:rsid w:val="00AF295B"/>
    <w:rsid w:val="00AF54AB"/>
    <w:rsid w:val="00AF686A"/>
    <w:rsid w:val="00B10015"/>
    <w:rsid w:val="00B13EDA"/>
    <w:rsid w:val="00B47018"/>
    <w:rsid w:val="00B5269B"/>
    <w:rsid w:val="00B54F36"/>
    <w:rsid w:val="00B641BB"/>
    <w:rsid w:val="00B66C97"/>
    <w:rsid w:val="00B67339"/>
    <w:rsid w:val="00B67A79"/>
    <w:rsid w:val="00B807A8"/>
    <w:rsid w:val="00B840E1"/>
    <w:rsid w:val="00B93D27"/>
    <w:rsid w:val="00B9661E"/>
    <w:rsid w:val="00B97592"/>
    <w:rsid w:val="00BA553A"/>
    <w:rsid w:val="00BA69ED"/>
    <w:rsid w:val="00BB6A21"/>
    <w:rsid w:val="00BB720F"/>
    <w:rsid w:val="00BC3F8D"/>
    <w:rsid w:val="00BC5C1D"/>
    <w:rsid w:val="00BD3015"/>
    <w:rsid w:val="00BF00BE"/>
    <w:rsid w:val="00BF47CA"/>
    <w:rsid w:val="00BF5B60"/>
    <w:rsid w:val="00C073F4"/>
    <w:rsid w:val="00C116C9"/>
    <w:rsid w:val="00C248C8"/>
    <w:rsid w:val="00C33316"/>
    <w:rsid w:val="00C357E1"/>
    <w:rsid w:val="00C43FA6"/>
    <w:rsid w:val="00C62B1E"/>
    <w:rsid w:val="00C74756"/>
    <w:rsid w:val="00C87E85"/>
    <w:rsid w:val="00C9496F"/>
    <w:rsid w:val="00CA5096"/>
    <w:rsid w:val="00CD002B"/>
    <w:rsid w:val="00CD3C01"/>
    <w:rsid w:val="00CD3F1E"/>
    <w:rsid w:val="00D06616"/>
    <w:rsid w:val="00D354DF"/>
    <w:rsid w:val="00D47128"/>
    <w:rsid w:val="00D53BE6"/>
    <w:rsid w:val="00D56D24"/>
    <w:rsid w:val="00D60E4B"/>
    <w:rsid w:val="00D7311E"/>
    <w:rsid w:val="00D80778"/>
    <w:rsid w:val="00D94192"/>
    <w:rsid w:val="00DB6209"/>
    <w:rsid w:val="00DC49B3"/>
    <w:rsid w:val="00DC5854"/>
    <w:rsid w:val="00DF0335"/>
    <w:rsid w:val="00E018DA"/>
    <w:rsid w:val="00E72E14"/>
    <w:rsid w:val="00E81D52"/>
    <w:rsid w:val="00EA4CA9"/>
    <w:rsid w:val="00EA671D"/>
    <w:rsid w:val="00EB27A8"/>
    <w:rsid w:val="00EB31A9"/>
    <w:rsid w:val="00EC0CD2"/>
    <w:rsid w:val="00EC6045"/>
    <w:rsid w:val="00EE0BF1"/>
    <w:rsid w:val="00EE5C9B"/>
    <w:rsid w:val="00EF2C92"/>
    <w:rsid w:val="00F14317"/>
    <w:rsid w:val="00F166C6"/>
    <w:rsid w:val="00F1727C"/>
    <w:rsid w:val="00F50403"/>
    <w:rsid w:val="00F54875"/>
    <w:rsid w:val="00F62E75"/>
    <w:rsid w:val="00F66064"/>
    <w:rsid w:val="00F66234"/>
    <w:rsid w:val="00F72E8E"/>
    <w:rsid w:val="00F86928"/>
    <w:rsid w:val="00FA2A22"/>
    <w:rsid w:val="00FC2A2C"/>
    <w:rsid w:val="00FD3D5D"/>
    <w:rsid w:val="00FD7223"/>
    <w:rsid w:val="00FF56E7"/>
    <w:rsid w:val="00FF7051"/>
    <w:rsid w:val="02575AA5"/>
    <w:rsid w:val="025FD968"/>
    <w:rsid w:val="03271C18"/>
    <w:rsid w:val="04908858"/>
    <w:rsid w:val="065DD9F9"/>
    <w:rsid w:val="076121F3"/>
    <w:rsid w:val="07B2FB4D"/>
    <w:rsid w:val="094ECBAE"/>
    <w:rsid w:val="0A922753"/>
    <w:rsid w:val="0E9ECD53"/>
    <w:rsid w:val="0EF4CE27"/>
    <w:rsid w:val="0FA5CDF3"/>
    <w:rsid w:val="1003D6A9"/>
    <w:rsid w:val="105EEA14"/>
    <w:rsid w:val="153D7EB9"/>
    <w:rsid w:val="17B8FF34"/>
    <w:rsid w:val="180F04D6"/>
    <w:rsid w:val="182B90CF"/>
    <w:rsid w:val="1B24C2EB"/>
    <w:rsid w:val="1BB18C2B"/>
    <w:rsid w:val="1D188E5E"/>
    <w:rsid w:val="20201159"/>
    <w:rsid w:val="20DF15C4"/>
    <w:rsid w:val="2224DB9D"/>
    <w:rsid w:val="24160FCE"/>
    <w:rsid w:val="263237A9"/>
    <w:rsid w:val="2745A074"/>
    <w:rsid w:val="292C6132"/>
    <w:rsid w:val="2A7DE144"/>
    <w:rsid w:val="2B911CF2"/>
    <w:rsid w:val="2CD7E982"/>
    <w:rsid w:val="2EDE2670"/>
    <w:rsid w:val="2F9B602C"/>
    <w:rsid w:val="303946AC"/>
    <w:rsid w:val="326896C2"/>
    <w:rsid w:val="35A9C0D8"/>
    <w:rsid w:val="35B525F5"/>
    <w:rsid w:val="360DEF96"/>
    <w:rsid w:val="362EB718"/>
    <w:rsid w:val="369BDC9E"/>
    <w:rsid w:val="36B3B6D0"/>
    <w:rsid w:val="3703E4F5"/>
    <w:rsid w:val="398A8675"/>
    <w:rsid w:val="3B1A9AE4"/>
    <w:rsid w:val="3B4C939C"/>
    <w:rsid w:val="3C189803"/>
    <w:rsid w:val="3E470279"/>
    <w:rsid w:val="3EFD12A0"/>
    <w:rsid w:val="405CD5E7"/>
    <w:rsid w:val="41EEEA85"/>
    <w:rsid w:val="427987CD"/>
    <w:rsid w:val="43CA6E90"/>
    <w:rsid w:val="43CDA512"/>
    <w:rsid w:val="4518CAF0"/>
    <w:rsid w:val="46D8EA62"/>
    <w:rsid w:val="48BBC1D7"/>
    <w:rsid w:val="48DDF2AE"/>
    <w:rsid w:val="4995DFDF"/>
    <w:rsid w:val="49E9637E"/>
    <w:rsid w:val="4A0B920D"/>
    <w:rsid w:val="4A79C30F"/>
    <w:rsid w:val="4ACF349D"/>
    <w:rsid w:val="534B6D46"/>
    <w:rsid w:val="536A89F0"/>
    <w:rsid w:val="5554137A"/>
    <w:rsid w:val="57467812"/>
    <w:rsid w:val="582BF041"/>
    <w:rsid w:val="587D4772"/>
    <w:rsid w:val="5BE7DE3C"/>
    <w:rsid w:val="5C47422E"/>
    <w:rsid w:val="5CEB91F1"/>
    <w:rsid w:val="5D6CD7CC"/>
    <w:rsid w:val="5F3CEBF1"/>
    <w:rsid w:val="5FEB7A8A"/>
    <w:rsid w:val="60B1110D"/>
    <w:rsid w:val="624CE16E"/>
    <w:rsid w:val="625130DF"/>
    <w:rsid w:val="635C6D25"/>
    <w:rsid w:val="6389B8BC"/>
    <w:rsid w:val="63BB276D"/>
    <w:rsid w:val="64BD62B0"/>
    <w:rsid w:val="65848230"/>
    <w:rsid w:val="66593311"/>
    <w:rsid w:val="67CEEBC4"/>
    <w:rsid w:val="67FF8C30"/>
    <w:rsid w:val="698BA9CF"/>
    <w:rsid w:val="6A96F0E5"/>
    <w:rsid w:val="6D988852"/>
    <w:rsid w:val="6DFF3676"/>
    <w:rsid w:val="6E82CA28"/>
    <w:rsid w:val="705C03E2"/>
    <w:rsid w:val="70690E73"/>
    <w:rsid w:val="71F7D443"/>
    <w:rsid w:val="72E8CF9C"/>
    <w:rsid w:val="771004A2"/>
    <w:rsid w:val="781110F1"/>
    <w:rsid w:val="7A02E628"/>
    <w:rsid w:val="7A487A41"/>
    <w:rsid w:val="7A9161AC"/>
    <w:rsid w:val="7CBE34AA"/>
    <w:rsid w:val="7DD9F4EF"/>
    <w:rsid w:val="7F97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CF0CD"/>
  <w15:docId w15:val="{DDD4FB5E-5F26-4E67-8135-66F2CDA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2DE9"/>
    <w:pPr>
      <w:ind w:left="720"/>
      <w:contextualSpacing/>
    </w:pPr>
  </w:style>
  <w:style w:type="table" w:styleId="TableGrid">
    <w:name w:val="Table Grid"/>
    <w:basedOn w:val="TableNormal"/>
    <w:uiPriority w:val="59"/>
    <w:rsid w:val="0093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ing7"/>
    <w:basedOn w:val="Normal"/>
    <w:link w:val="HeaderChar"/>
    <w:unhideWhenUsed/>
    <w:rsid w:val="0093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932DE9"/>
  </w:style>
  <w:style w:type="paragraph" w:styleId="Footer">
    <w:name w:val="footer"/>
    <w:basedOn w:val="Normal"/>
    <w:link w:val="FooterChar"/>
    <w:unhideWhenUsed/>
    <w:rsid w:val="0093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E9"/>
  </w:style>
  <w:style w:type="paragraph" w:styleId="BalloonText">
    <w:name w:val="Balloon Text"/>
    <w:basedOn w:val="Normal"/>
    <w:link w:val="BalloonTextChar"/>
    <w:uiPriority w:val="99"/>
    <w:semiHidden/>
    <w:unhideWhenUsed/>
    <w:rsid w:val="0039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5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3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3A"/>
    <w:rPr>
      <w:b/>
      <w:bCs/>
      <w:sz w:val="20"/>
      <w:szCs w:val="20"/>
    </w:rPr>
  </w:style>
  <w:style w:type="paragraph" w:customStyle="1" w:styleId="ps1Char">
    <w:name w:val="ps1 Char"/>
    <w:basedOn w:val="Normal"/>
    <w:link w:val="ps1CharChar"/>
    <w:uiPriority w:val="1"/>
    <w:rsid w:val="67CEEBC4"/>
    <w:pPr>
      <w:spacing w:after="0"/>
      <w:jc w:val="center"/>
    </w:pPr>
    <w:rPr>
      <w:rFonts w:asciiTheme="majorBidi" w:eastAsia="Times New Roman" w:hAnsiTheme="majorBidi" w:cstheme="majorBidi"/>
      <w:b/>
      <w:bCs/>
      <w:lang w:val="en-GB"/>
    </w:rPr>
  </w:style>
  <w:style w:type="character" w:customStyle="1" w:styleId="ps1CharChar">
    <w:name w:val="ps1 Char Char"/>
    <w:basedOn w:val="DefaultParagraphFont"/>
    <w:link w:val="ps1Char"/>
    <w:uiPriority w:val="1"/>
    <w:rsid w:val="67CEEBC4"/>
    <w:rPr>
      <w:rFonts w:asciiTheme="majorBidi" w:eastAsia="Times New Roman" w:hAnsiTheme="majorBidi" w:cstheme="majorBidi"/>
      <w:b/>
      <w:bCs/>
      <w:lang w:val="en-GB"/>
    </w:rPr>
  </w:style>
  <w:style w:type="character" w:styleId="PageNumber">
    <w:name w:val="page number"/>
    <w:basedOn w:val="DefaultParagraphFont"/>
    <w:rsid w:val="00021E98"/>
  </w:style>
  <w:style w:type="paragraph" w:styleId="BodyText">
    <w:name w:val="Body Text"/>
    <w:basedOn w:val="Normal"/>
    <w:link w:val="BodyTextChar"/>
    <w:uiPriority w:val="1"/>
    <w:qFormat/>
    <w:rsid w:val="00432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209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A671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43C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1B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1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esspharmacy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ptodat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02B4014DC8C408BED654A9D0AFD0A" ma:contentTypeVersion="6" ma:contentTypeDescription="Create a new document." ma:contentTypeScope="" ma:versionID="3ddfeed196b615cc7f0ae8c6eafe8ca9">
  <xsd:schema xmlns:xsd="http://www.w3.org/2001/XMLSchema" xmlns:xs="http://www.w3.org/2001/XMLSchema" xmlns:p="http://schemas.microsoft.com/office/2006/metadata/properties" xmlns:ns2="8582e70c-6b92-4d54-bec9-cb25ca41f55f" xmlns:ns3="9b91c8fb-8b0f-4a6e-9fa6-abd698270ed3" targetNamespace="http://schemas.microsoft.com/office/2006/metadata/properties" ma:root="true" ma:fieldsID="c06b221081b6f0887f92459d79e7acad" ns2:_="" ns3:_="">
    <xsd:import namespace="8582e70c-6b92-4d54-bec9-cb25ca41f55f"/>
    <xsd:import namespace="9b91c8fb-8b0f-4a6e-9fa6-abd698270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e70c-6b92-4d54-bec9-cb25ca41f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c8fb-8b0f-4a6e-9fa6-abd698270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F8BBD-2290-48EA-83C1-7A16EC3FB3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74826E-F036-4619-A533-27ABD1812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2e70c-6b92-4d54-bec9-cb25ca41f55f"/>
    <ds:schemaRef ds:uri="9b91c8fb-8b0f-4a6e-9fa6-abd698270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9AE34-EFB0-4D9C-9A97-74574D5F2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Dr. Wael Al-Azhari</dc:creator>
  <cp:lastModifiedBy>Eman</cp:lastModifiedBy>
  <cp:revision>6</cp:revision>
  <cp:lastPrinted>2024-10-30T07:20:00Z</cp:lastPrinted>
  <dcterms:created xsi:type="dcterms:W3CDTF">2025-01-02T11:00:00Z</dcterms:created>
  <dcterms:modified xsi:type="dcterms:W3CDTF">2025-01-02T12:33:00Z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0x0101008D802B4014DC8C408BED654A9D0AFD0A</vt:lpwstr>
  </property>
  <property fmtid="{D5CDD505-2E9C-101B-9397-08002B2CF9AE}" pid="3" name="_dlc_DocIdItemGuid">
    <vt:lpwstr>d5ca04f2-a14d-45fa-b964-93a582a6cc1f</vt:lpwstr>
  </property>
</Properties>
</file>